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12" w:rsidRPr="00832F12" w:rsidRDefault="00832F12" w:rsidP="008C293A">
      <w:pPr>
        <w:spacing w:after="0"/>
        <w:jc w:val="center"/>
        <w:rPr>
          <w:rFonts w:ascii="Times New Roman" w:hAnsi="Times New Roman" w:cs="Times New Roman"/>
          <w:sz w:val="28"/>
          <w:szCs w:val="28"/>
        </w:rPr>
      </w:pPr>
      <w:r w:rsidRPr="00832F12">
        <w:rPr>
          <w:rFonts w:ascii="Times New Roman" w:hAnsi="Times New Roman" w:cs="Times New Roman"/>
          <w:sz w:val="28"/>
          <w:szCs w:val="28"/>
        </w:rPr>
        <w:t>Министерство образования Нижегородской области</w:t>
      </w:r>
    </w:p>
    <w:p w:rsidR="00832F12" w:rsidRPr="00832F12" w:rsidRDefault="00832F12" w:rsidP="008C293A">
      <w:pPr>
        <w:spacing w:after="0"/>
        <w:jc w:val="center"/>
        <w:rPr>
          <w:rFonts w:ascii="Times New Roman" w:hAnsi="Times New Roman" w:cs="Times New Roman"/>
          <w:sz w:val="28"/>
          <w:szCs w:val="28"/>
        </w:rPr>
      </w:pPr>
      <w:r w:rsidRPr="00832F12">
        <w:rPr>
          <w:rFonts w:ascii="Times New Roman" w:hAnsi="Times New Roman" w:cs="Times New Roman"/>
          <w:sz w:val="28"/>
          <w:szCs w:val="28"/>
        </w:rPr>
        <w:t>Государственное бюджетное образовательное учреждение</w:t>
      </w:r>
    </w:p>
    <w:p w:rsidR="00832F12" w:rsidRPr="00832F12" w:rsidRDefault="00832F12" w:rsidP="008C293A">
      <w:pPr>
        <w:spacing w:after="0"/>
        <w:jc w:val="center"/>
        <w:rPr>
          <w:rFonts w:ascii="Times New Roman" w:hAnsi="Times New Roman" w:cs="Times New Roman"/>
          <w:sz w:val="28"/>
          <w:szCs w:val="28"/>
        </w:rPr>
      </w:pPr>
      <w:r>
        <w:rPr>
          <w:rFonts w:ascii="Times New Roman" w:hAnsi="Times New Roman" w:cs="Times New Roman"/>
          <w:sz w:val="28"/>
          <w:szCs w:val="28"/>
        </w:rPr>
        <w:t>среднего</w:t>
      </w:r>
      <w:r w:rsidRPr="00832F12">
        <w:rPr>
          <w:rFonts w:ascii="Times New Roman" w:hAnsi="Times New Roman" w:cs="Times New Roman"/>
          <w:sz w:val="28"/>
          <w:szCs w:val="28"/>
        </w:rPr>
        <w:t xml:space="preserve"> профессионального образования</w:t>
      </w:r>
    </w:p>
    <w:p w:rsidR="00832F12" w:rsidRPr="00832F12" w:rsidRDefault="00832F12" w:rsidP="008C293A">
      <w:pPr>
        <w:spacing w:after="0"/>
        <w:jc w:val="center"/>
        <w:rPr>
          <w:rFonts w:ascii="Times New Roman" w:hAnsi="Times New Roman" w:cs="Times New Roman"/>
          <w:sz w:val="28"/>
          <w:szCs w:val="28"/>
        </w:rPr>
      </w:pPr>
      <w:r w:rsidRPr="00832F12">
        <w:rPr>
          <w:rFonts w:ascii="Times New Roman" w:hAnsi="Times New Roman" w:cs="Times New Roman"/>
          <w:sz w:val="28"/>
          <w:szCs w:val="28"/>
        </w:rPr>
        <w:t>"Богородский политехнический техникум"</w:t>
      </w: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C293A" w:rsidRPr="00832F12" w:rsidRDefault="008C293A"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b/>
          <w:sz w:val="56"/>
          <w:szCs w:val="56"/>
        </w:rPr>
      </w:pPr>
      <w:r w:rsidRPr="00832F12">
        <w:rPr>
          <w:rFonts w:ascii="Times New Roman" w:hAnsi="Times New Roman" w:cs="Times New Roman"/>
          <w:b/>
          <w:sz w:val="56"/>
          <w:szCs w:val="56"/>
        </w:rPr>
        <w:t>ОТЧЕТ</w:t>
      </w:r>
    </w:p>
    <w:p w:rsidR="00832F12" w:rsidRPr="00832F12" w:rsidRDefault="00832F12" w:rsidP="008C293A">
      <w:pPr>
        <w:spacing w:after="0"/>
        <w:jc w:val="center"/>
        <w:rPr>
          <w:rFonts w:ascii="Times New Roman" w:hAnsi="Times New Roman" w:cs="Times New Roman"/>
          <w:b/>
          <w:sz w:val="56"/>
          <w:szCs w:val="56"/>
        </w:rPr>
      </w:pPr>
      <w:r>
        <w:rPr>
          <w:rFonts w:ascii="Times New Roman" w:hAnsi="Times New Roman" w:cs="Times New Roman"/>
          <w:b/>
          <w:sz w:val="56"/>
          <w:szCs w:val="56"/>
        </w:rPr>
        <w:t>за</w:t>
      </w:r>
      <w:r w:rsidR="000D6331">
        <w:rPr>
          <w:rFonts w:ascii="Times New Roman" w:hAnsi="Times New Roman" w:cs="Times New Roman"/>
          <w:b/>
          <w:sz w:val="56"/>
          <w:szCs w:val="56"/>
        </w:rPr>
        <w:t xml:space="preserve"> 2013/2014</w:t>
      </w:r>
      <w:r w:rsidRPr="00832F12">
        <w:rPr>
          <w:rFonts w:ascii="Times New Roman" w:hAnsi="Times New Roman" w:cs="Times New Roman"/>
          <w:b/>
          <w:sz w:val="56"/>
          <w:szCs w:val="56"/>
        </w:rPr>
        <w:t xml:space="preserve"> учебный год</w:t>
      </w: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32F12" w:rsidRDefault="00832F12"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C293A" w:rsidRDefault="008C293A" w:rsidP="008C293A">
      <w:pPr>
        <w:spacing w:after="0"/>
        <w:jc w:val="center"/>
        <w:rPr>
          <w:rFonts w:ascii="Times New Roman" w:hAnsi="Times New Roman" w:cs="Times New Roman"/>
          <w:sz w:val="28"/>
          <w:szCs w:val="28"/>
        </w:rPr>
      </w:pPr>
    </w:p>
    <w:p w:rsidR="00832F12" w:rsidRPr="00832F12" w:rsidRDefault="00832F12" w:rsidP="008C293A">
      <w:pPr>
        <w:spacing w:after="0"/>
        <w:jc w:val="center"/>
        <w:rPr>
          <w:rFonts w:ascii="Times New Roman" w:hAnsi="Times New Roman" w:cs="Times New Roman"/>
          <w:sz w:val="28"/>
          <w:szCs w:val="28"/>
        </w:rPr>
      </w:pPr>
      <w:r>
        <w:rPr>
          <w:rFonts w:ascii="Times New Roman" w:hAnsi="Times New Roman" w:cs="Times New Roman"/>
          <w:sz w:val="28"/>
          <w:szCs w:val="28"/>
        </w:rPr>
        <w:t>г</w:t>
      </w:r>
      <w:r w:rsidR="000D6331">
        <w:rPr>
          <w:rFonts w:ascii="Times New Roman" w:hAnsi="Times New Roman" w:cs="Times New Roman"/>
          <w:sz w:val="28"/>
          <w:szCs w:val="28"/>
        </w:rPr>
        <w:t>. Богородск, 2014</w:t>
      </w:r>
      <w:r w:rsidRPr="00832F12">
        <w:rPr>
          <w:rFonts w:ascii="Times New Roman" w:hAnsi="Times New Roman" w:cs="Times New Roman"/>
          <w:sz w:val="28"/>
          <w:szCs w:val="28"/>
        </w:rPr>
        <w:t>г.</w:t>
      </w:r>
      <w:r>
        <w:rPr>
          <w:rFonts w:ascii="Times New Roman" w:hAnsi="Times New Roman" w:cs="Times New Roman"/>
          <w:b/>
          <w:sz w:val="24"/>
          <w:szCs w:val="24"/>
        </w:rPr>
        <w:br w:type="page"/>
      </w:r>
    </w:p>
    <w:p w:rsidR="00D557D0" w:rsidRPr="008C293A" w:rsidRDefault="00E277CD" w:rsidP="008C293A">
      <w:pPr>
        <w:spacing w:after="0"/>
        <w:jc w:val="center"/>
        <w:rPr>
          <w:rFonts w:ascii="Times New Roman" w:hAnsi="Times New Roman" w:cs="Times New Roman"/>
          <w:b/>
          <w:sz w:val="32"/>
          <w:szCs w:val="32"/>
        </w:rPr>
      </w:pPr>
      <w:r w:rsidRPr="008C293A">
        <w:rPr>
          <w:rFonts w:ascii="Times New Roman" w:hAnsi="Times New Roman" w:cs="Times New Roman"/>
          <w:b/>
          <w:sz w:val="32"/>
          <w:szCs w:val="32"/>
        </w:rPr>
        <w:lastRenderedPageBreak/>
        <w:t>СОДЕРЖАНИЕ</w:t>
      </w:r>
    </w:p>
    <w:p w:rsidR="008C293A" w:rsidRPr="00613ABE" w:rsidRDefault="008C293A" w:rsidP="00613ABE">
      <w:pPr>
        <w:tabs>
          <w:tab w:val="left" w:pos="9356"/>
        </w:tabs>
        <w:spacing w:after="0"/>
        <w:ind w:right="-284"/>
        <w:jc w:val="center"/>
        <w:rPr>
          <w:rFonts w:ascii="Times New Roman" w:hAnsi="Times New Roman" w:cs="Times New Roman"/>
          <w:b/>
          <w:sz w:val="28"/>
          <w:szCs w:val="28"/>
        </w:rPr>
      </w:pPr>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r w:rsidRPr="00D01027">
        <w:rPr>
          <w:rFonts w:ascii="Times New Roman" w:hAnsi="Times New Roman"/>
          <w:b/>
          <w:sz w:val="28"/>
          <w:szCs w:val="28"/>
        </w:rPr>
        <w:fldChar w:fldCharType="begin"/>
      </w:r>
      <w:r w:rsidR="00613ABE" w:rsidRPr="00613ABE">
        <w:rPr>
          <w:rFonts w:ascii="Times New Roman" w:hAnsi="Times New Roman"/>
          <w:b/>
          <w:sz w:val="28"/>
          <w:szCs w:val="28"/>
        </w:rPr>
        <w:instrText xml:space="preserve"> TOC \o "1-2" \h \z \u </w:instrText>
      </w:r>
      <w:r w:rsidRPr="00D01027">
        <w:rPr>
          <w:rFonts w:ascii="Times New Roman" w:hAnsi="Times New Roman"/>
          <w:b/>
          <w:sz w:val="28"/>
          <w:szCs w:val="28"/>
        </w:rPr>
        <w:fldChar w:fldCharType="separate"/>
      </w:r>
      <w:hyperlink w:anchor="_Toc393695360" w:history="1">
        <w:r w:rsidR="00613ABE" w:rsidRPr="00613ABE">
          <w:rPr>
            <w:rStyle w:val="aff1"/>
            <w:rFonts w:ascii="Times New Roman" w:hAnsi="Times New Roman"/>
            <w:noProof/>
            <w:lang w:eastAsia="ru-RU"/>
          </w:rPr>
          <w:t>I</w:t>
        </w:r>
        <w:r w:rsidR="00613ABE" w:rsidRPr="00613ABE">
          <w:rPr>
            <w:rStyle w:val="aff1"/>
            <w:rFonts w:ascii="Times New Roman" w:hAnsi="Times New Roman"/>
            <w:noProof/>
            <w:lang w:val="ru-RU" w:eastAsia="ru-RU"/>
          </w:rPr>
          <w:t>.Качество образования</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_Toc393695360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3</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61" w:history="1">
        <w:r w:rsidR="00613ABE" w:rsidRPr="00613ABE">
          <w:rPr>
            <w:rStyle w:val="aff1"/>
            <w:rFonts w:ascii="Times New Roman" w:hAnsi="Times New Roman"/>
            <w:noProof/>
            <w:lang w:val="ru-RU"/>
          </w:rPr>
          <w:t>1.1 Результаты государственной (итоговой) аттестации  за 2013/2014 учебный год:</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_Toc393695361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3</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63" w:history="1">
        <w:r w:rsidR="00613ABE" w:rsidRPr="00613ABE">
          <w:rPr>
            <w:rStyle w:val="aff1"/>
            <w:rFonts w:ascii="Times New Roman" w:hAnsi="Times New Roman"/>
            <w:noProof/>
            <w:lang w:val="ru-RU" w:eastAsia="ru-RU"/>
          </w:rPr>
          <w:t>1.2 Качество обучения в разрезе профессий и специальностей</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_Toc393695363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5</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64" w:history="1">
        <w:r w:rsidR="00613ABE" w:rsidRPr="00613ABE">
          <w:rPr>
            <w:rStyle w:val="aff1"/>
            <w:rFonts w:ascii="Times New Roman" w:hAnsi="Times New Roman"/>
            <w:noProof/>
            <w:lang w:eastAsia="ru-RU"/>
          </w:rPr>
          <w:t>II. Движение контингента за 2013-2014 год</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_Toc393695364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7</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65" w:history="1">
        <w:r w:rsidR="00613ABE" w:rsidRPr="00613ABE">
          <w:rPr>
            <w:rStyle w:val="aff1"/>
            <w:rFonts w:ascii="Times New Roman" w:hAnsi="Times New Roman"/>
            <w:noProof/>
            <w:lang w:eastAsia="ru-RU"/>
          </w:rPr>
          <w:t>III. .Трудоустройство выпускников, их востребованность на рынке труда</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_Toc393695365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8</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66" w:history="1">
        <w:r w:rsidR="00613ABE" w:rsidRPr="00613ABE">
          <w:rPr>
            <w:rStyle w:val="aff1"/>
            <w:rFonts w:ascii="Times New Roman" w:hAnsi="Times New Roman"/>
            <w:noProof/>
            <w:lang w:eastAsia="ru-RU"/>
          </w:rPr>
          <w:t>IV</w:t>
        </w:r>
        <w:r w:rsidR="00613ABE" w:rsidRPr="00613ABE">
          <w:rPr>
            <w:rStyle w:val="aff1"/>
            <w:rFonts w:ascii="Times New Roman" w:hAnsi="Times New Roman"/>
            <w:noProof/>
            <w:lang w:val="ru-RU" w:eastAsia="ru-RU"/>
          </w:rPr>
          <w:t>. Обновление содержания образования</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_Toc393695366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9</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67" w:history="1">
        <w:r w:rsidR="00613ABE" w:rsidRPr="00613ABE">
          <w:rPr>
            <w:rStyle w:val="aff1"/>
            <w:rFonts w:ascii="Times New Roman" w:hAnsi="Times New Roman"/>
            <w:noProof/>
            <w:lang w:val="ru-RU" w:eastAsia="ru-RU"/>
          </w:rPr>
          <w:t>4.1 Внедрение новых профессиональных дисциплин, МДК (модулей) по заявкам работодателей в рамках вариативной части ОПОП</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_Toc393695367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9</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68" w:history="1">
        <w:r w:rsidR="00613ABE" w:rsidRPr="00613ABE">
          <w:rPr>
            <w:rStyle w:val="aff1"/>
            <w:rFonts w:ascii="Times New Roman" w:hAnsi="Times New Roman"/>
            <w:noProof/>
            <w:lang w:val="ru-RU" w:eastAsia="ru-RU"/>
          </w:rPr>
          <w:t xml:space="preserve">4.2 </w:t>
        </w:r>
        <w:r w:rsidR="00613ABE" w:rsidRPr="00613ABE">
          <w:rPr>
            <w:rStyle w:val="aff1"/>
            <w:rFonts w:ascii="Times New Roman" w:hAnsi="Times New Roman"/>
            <w:noProof/>
            <w:lang w:eastAsia="ru-RU"/>
          </w:rPr>
          <w:t>Внедрение новых технологий</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_Toc393695368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10</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69" w:history="1">
        <w:r w:rsidR="00613ABE" w:rsidRPr="00613ABE">
          <w:rPr>
            <w:rStyle w:val="aff1"/>
            <w:rFonts w:ascii="Times New Roman" w:hAnsi="Times New Roman"/>
            <w:noProof/>
            <w:lang w:eastAsia="ru-RU"/>
          </w:rPr>
          <w:t>V</w:t>
        </w:r>
        <w:r w:rsidR="00613ABE" w:rsidRPr="00613ABE">
          <w:rPr>
            <w:rStyle w:val="aff1"/>
            <w:rFonts w:ascii="Times New Roman" w:hAnsi="Times New Roman"/>
            <w:noProof/>
            <w:lang w:val="ru-RU" w:eastAsia="ru-RU"/>
          </w:rPr>
          <w:t xml:space="preserve"> Участие в проектах и внедрение инновационных образовательных проектов (программ)</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_Toc393695369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11</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70" w:history="1">
        <w:r w:rsidR="00613ABE" w:rsidRPr="00613ABE">
          <w:rPr>
            <w:rStyle w:val="aff1"/>
            <w:rFonts w:ascii="Times New Roman" w:hAnsi="Times New Roman"/>
            <w:noProof/>
            <w:lang w:val="ru-RU" w:eastAsia="ru-RU"/>
          </w:rPr>
          <w:t>Внедрение новых моделей профессионального образования</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_Toc393695370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11</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71" w:history="1">
        <w:r w:rsidR="00613ABE" w:rsidRPr="00613ABE">
          <w:rPr>
            <w:rStyle w:val="aff1"/>
            <w:rFonts w:ascii="Times New Roman" w:hAnsi="Times New Roman"/>
            <w:noProof/>
            <w:lang w:eastAsia="ru-RU"/>
          </w:rPr>
          <w:t>VI Олимпиадное движение</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_Toc393695371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11</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72" w:history="1">
        <w:r w:rsidR="00613ABE" w:rsidRPr="00613ABE">
          <w:rPr>
            <w:rStyle w:val="aff1"/>
            <w:rFonts w:ascii="Times New Roman" w:hAnsi="Times New Roman"/>
            <w:noProof/>
            <w:lang w:eastAsia="ru-RU"/>
          </w:rPr>
          <w:t>VII. Условия обучения</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_Toc393695372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13</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73" w:history="1">
        <w:r w:rsidR="00613ABE" w:rsidRPr="00613ABE">
          <w:rPr>
            <w:rStyle w:val="aff1"/>
            <w:rFonts w:ascii="Times New Roman" w:hAnsi="Times New Roman"/>
            <w:noProof/>
            <w:lang w:eastAsia="ru-RU"/>
          </w:rPr>
          <w:t>7.1. Совершенствование учебно-материальной базы (отдельно по профессиям и специальностям)</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_Toc393695373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13</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74" w:history="1">
        <w:r w:rsidR="00613ABE" w:rsidRPr="00613ABE">
          <w:rPr>
            <w:rStyle w:val="aff1"/>
            <w:rFonts w:ascii="Times New Roman" w:hAnsi="Times New Roman"/>
            <w:noProof/>
            <w:lang w:val="ru-RU" w:eastAsia="ru-RU"/>
          </w:rPr>
          <w:t>7.2  Создание новых кабинетов, лабораторий и полигонов по профессиям и специальностям</w:t>
        </w:r>
        <w:r w:rsidR="00613ABE">
          <w:rPr>
            <w:rStyle w:val="aff1"/>
            <w:rFonts w:ascii="Times New Roman" w:hAnsi="Times New Roman"/>
            <w:noProof/>
            <w:lang w:eastAsia="ru-RU"/>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_Toc393695374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14</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75" w:history="1">
        <w:r w:rsidR="00613ABE" w:rsidRPr="00613ABE">
          <w:rPr>
            <w:rStyle w:val="aff1"/>
            <w:rFonts w:ascii="Times New Roman" w:hAnsi="Times New Roman"/>
            <w:noProof/>
            <w:lang w:eastAsia="ru-RU"/>
          </w:rPr>
          <w:t>7.3. Кадровый потенциал</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_Toc393695375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15</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76" w:history="1">
        <w:r w:rsidR="00613ABE" w:rsidRPr="00613ABE">
          <w:rPr>
            <w:rStyle w:val="aff1"/>
            <w:rFonts w:ascii="Times New Roman" w:hAnsi="Times New Roman"/>
            <w:noProof/>
            <w:lang w:eastAsia="ru-RU"/>
          </w:rPr>
          <w:t>VIII Государственно-частное партнерство</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_Toc393695376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17</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77" w:history="1">
        <w:r w:rsidR="00613ABE" w:rsidRPr="00613ABE">
          <w:rPr>
            <w:rStyle w:val="aff1"/>
            <w:rFonts w:ascii="Times New Roman" w:hAnsi="Times New Roman"/>
            <w:noProof/>
            <w:lang w:eastAsia="ru-RU"/>
          </w:rPr>
          <w:t>8.1 Результаты внедрения ГЧП</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_Toc393695377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17</w:t>
        </w:r>
        <w:r w:rsidRPr="00613ABE">
          <w:rPr>
            <w:rFonts w:ascii="Times New Roman" w:hAnsi="Times New Roman"/>
            <w:noProof/>
            <w:webHidden/>
          </w:rPr>
          <w:fldChar w:fldCharType="end"/>
        </w:r>
      </w:hyperlink>
    </w:p>
    <w:p w:rsidR="00613ABE" w:rsidRPr="00613ABE" w:rsidRDefault="00D01027" w:rsidP="00613ABE">
      <w:pPr>
        <w:pStyle w:val="27"/>
        <w:tabs>
          <w:tab w:val="left" w:pos="9356"/>
        </w:tabs>
        <w:ind w:right="-284"/>
        <w:rPr>
          <w:rFonts w:ascii="Times New Roman" w:eastAsiaTheme="minorEastAsia" w:hAnsi="Times New Roman"/>
          <w:noProof/>
          <w:sz w:val="22"/>
          <w:szCs w:val="22"/>
          <w:lang w:val="ru-RU" w:eastAsia="ru-RU" w:bidi="ar-SA"/>
        </w:rPr>
      </w:pPr>
      <w:hyperlink w:anchor="_Toc393695378" w:history="1">
        <w:r w:rsidR="00613ABE" w:rsidRPr="00613ABE">
          <w:rPr>
            <w:rStyle w:val="aff1"/>
            <w:rFonts w:ascii="Times New Roman" w:hAnsi="Times New Roman"/>
            <w:noProof/>
            <w:lang w:eastAsia="ru-RU"/>
          </w:rPr>
          <w:t>8.</w:t>
        </w:r>
        <w:r w:rsidR="00613ABE" w:rsidRPr="00613ABE">
          <w:rPr>
            <w:rStyle w:val="aff1"/>
            <w:rFonts w:ascii="Times New Roman" w:hAnsi="Times New Roman"/>
            <w:noProof/>
            <w:lang w:val="ru-RU" w:eastAsia="ru-RU"/>
          </w:rPr>
          <w:t>2</w:t>
        </w:r>
        <w:r w:rsidR="00613ABE" w:rsidRPr="00613ABE">
          <w:rPr>
            <w:rStyle w:val="aff1"/>
            <w:rFonts w:ascii="Times New Roman" w:hAnsi="Times New Roman"/>
            <w:noProof/>
            <w:lang w:eastAsia="ru-RU"/>
          </w:rPr>
          <w:t>. Организация производственной практики на предприятиях</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_Toc393695378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19</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79" w:history="1">
        <w:r w:rsidR="00613ABE" w:rsidRPr="00613ABE">
          <w:rPr>
            <w:rStyle w:val="aff1"/>
            <w:rFonts w:ascii="Times New Roman" w:hAnsi="Times New Roman"/>
            <w:noProof/>
            <w:lang w:eastAsia="ru-RU"/>
          </w:rPr>
          <w:t>IX. Достижения образовательных учреждений в 2013/2014 году</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_Toc393695379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23</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80" w:history="1">
        <w:r w:rsidR="00613ABE" w:rsidRPr="00613ABE">
          <w:rPr>
            <w:rStyle w:val="aff1"/>
            <w:rFonts w:ascii="Times New Roman" w:hAnsi="Times New Roman"/>
            <w:noProof/>
          </w:rPr>
          <w:t>X</w:t>
        </w:r>
        <w:r w:rsidR="00613ABE" w:rsidRPr="00613ABE">
          <w:rPr>
            <w:rStyle w:val="aff1"/>
            <w:rFonts w:ascii="Times New Roman" w:hAnsi="Times New Roman"/>
            <w:noProof/>
            <w:lang w:val="ru-RU"/>
          </w:rPr>
          <w:t>. Учебная и методическая работа</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_Toc393695380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26</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81" w:history="1">
        <w:r w:rsidR="00613ABE" w:rsidRPr="00613ABE">
          <w:rPr>
            <w:rStyle w:val="aff1"/>
            <w:rFonts w:ascii="Times New Roman" w:hAnsi="Times New Roman"/>
            <w:noProof/>
          </w:rPr>
          <w:t>XI. Отчеты председателей Г</w:t>
        </w:r>
        <w:r w:rsidR="00613ABE" w:rsidRPr="00613ABE">
          <w:rPr>
            <w:rStyle w:val="aff1"/>
            <w:rFonts w:ascii="Times New Roman" w:hAnsi="Times New Roman"/>
            <w:noProof/>
            <w:lang w:val="ru-RU"/>
          </w:rPr>
          <w:t>Э</w:t>
        </w:r>
        <w:r w:rsidR="00613ABE" w:rsidRPr="00613ABE">
          <w:rPr>
            <w:rStyle w:val="aff1"/>
            <w:rFonts w:ascii="Times New Roman" w:hAnsi="Times New Roman"/>
            <w:noProof/>
          </w:rPr>
          <w:t>К</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_Toc393695381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45</w:t>
        </w:r>
        <w:r w:rsidRPr="00613ABE">
          <w:rPr>
            <w:rFonts w:ascii="Times New Roman" w:hAnsi="Times New Roman"/>
            <w:noProof/>
            <w:webHidden/>
          </w:rPr>
          <w:fldChar w:fldCharType="end"/>
        </w:r>
      </w:hyperlink>
    </w:p>
    <w:p w:rsidR="00613ABE" w:rsidRPr="00613ABE" w:rsidRDefault="00D01027" w:rsidP="00613ABE">
      <w:pPr>
        <w:pStyle w:val="11"/>
        <w:tabs>
          <w:tab w:val="left" w:pos="9356"/>
        </w:tabs>
        <w:ind w:right="-284"/>
        <w:rPr>
          <w:rFonts w:ascii="Times New Roman" w:eastAsiaTheme="minorEastAsia" w:hAnsi="Times New Roman"/>
          <w:noProof/>
          <w:sz w:val="22"/>
          <w:szCs w:val="22"/>
          <w:lang w:val="ru-RU" w:eastAsia="ru-RU" w:bidi="ar-SA"/>
        </w:rPr>
      </w:pPr>
      <w:hyperlink w:anchor="_Toc393695382" w:history="1">
        <w:r w:rsidR="00613ABE" w:rsidRPr="00613ABE">
          <w:rPr>
            <w:rStyle w:val="aff1"/>
            <w:rFonts w:ascii="Times New Roman" w:hAnsi="Times New Roman"/>
            <w:noProof/>
          </w:rPr>
          <w:t>XII</w:t>
        </w:r>
        <w:r w:rsidR="00613ABE" w:rsidRPr="00613ABE">
          <w:rPr>
            <w:rStyle w:val="aff1"/>
            <w:rFonts w:ascii="Times New Roman" w:hAnsi="Times New Roman"/>
            <w:noProof/>
            <w:lang w:val="ru-RU"/>
          </w:rPr>
          <w:t>. Воспитательная работа</w:t>
        </w:r>
        <w:r w:rsidR="00613ABE" w:rsidRPr="00613ABE">
          <w:rPr>
            <w:rFonts w:ascii="Times New Roman" w:hAnsi="Times New Roman"/>
            <w:noProof/>
            <w:webHidden/>
          </w:rPr>
          <w:tab/>
        </w:r>
        <w:r w:rsidRPr="00613ABE">
          <w:rPr>
            <w:rFonts w:ascii="Times New Roman" w:hAnsi="Times New Roman"/>
            <w:noProof/>
            <w:webHidden/>
          </w:rPr>
          <w:fldChar w:fldCharType="begin"/>
        </w:r>
        <w:r w:rsidR="00613ABE" w:rsidRPr="00613ABE">
          <w:rPr>
            <w:rFonts w:ascii="Times New Roman" w:hAnsi="Times New Roman"/>
            <w:noProof/>
            <w:webHidden/>
          </w:rPr>
          <w:instrText xml:space="preserve"> PAGEREF _Toc393695382 \h </w:instrText>
        </w:r>
        <w:r w:rsidRPr="00613ABE">
          <w:rPr>
            <w:rFonts w:ascii="Times New Roman" w:hAnsi="Times New Roman"/>
            <w:noProof/>
            <w:webHidden/>
          </w:rPr>
        </w:r>
        <w:r w:rsidRPr="00613ABE">
          <w:rPr>
            <w:rFonts w:ascii="Times New Roman" w:hAnsi="Times New Roman"/>
            <w:noProof/>
            <w:webHidden/>
          </w:rPr>
          <w:fldChar w:fldCharType="separate"/>
        </w:r>
        <w:r w:rsidR="008E3E11">
          <w:rPr>
            <w:rFonts w:ascii="Times New Roman" w:hAnsi="Times New Roman"/>
            <w:noProof/>
            <w:webHidden/>
          </w:rPr>
          <w:t>51</w:t>
        </w:r>
        <w:r w:rsidRPr="00613ABE">
          <w:rPr>
            <w:rFonts w:ascii="Times New Roman" w:hAnsi="Times New Roman"/>
            <w:noProof/>
            <w:webHidden/>
          </w:rPr>
          <w:fldChar w:fldCharType="end"/>
        </w:r>
      </w:hyperlink>
    </w:p>
    <w:p w:rsidR="00414EDD" w:rsidRDefault="00D01027" w:rsidP="00613ABE">
      <w:pPr>
        <w:tabs>
          <w:tab w:val="left" w:pos="9356"/>
        </w:tabs>
        <w:spacing w:after="0"/>
        <w:ind w:right="-284"/>
      </w:pPr>
      <w:r w:rsidRPr="00613ABE">
        <w:rPr>
          <w:rFonts w:ascii="Times New Roman" w:hAnsi="Times New Roman" w:cs="Times New Roman"/>
          <w:b/>
          <w:sz w:val="28"/>
          <w:szCs w:val="28"/>
        </w:rPr>
        <w:fldChar w:fldCharType="end"/>
      </w:r>
      <w:r w:rsidR="00414EDD">
        <w:br w:type="page"/>
      </w:r>
    </w:p>
    <w:p w:rsidR="008E2286" w:rsidRDefault="008E2286" w:rsidP="008C293A">
      <w:pPr>
        <w:spacing w:after="0"/>
        <w:sectPr w:rsidR="008E2286" w:rsidSect="008E3E11">
          <w:headerReference w:type="default" r:id="rId8"/>
          <w:footerReference w:type="default" r:id="rId9"/>
          <w:footerReference w:type="first" r:id="rId10"/>
          <w:pgSz w:w="11906" w:h="16838"/>
          <w:pgMar w:top="1134" w:right="566" w:bottom="1134" w:left="1701" w:header="708" w:footer="708" w:gutter="0"/>
          <w:cols w:space="708"/>
          <w:titlePg/>
          <w:docGrid w:linePitch="360"/>
        </w:sectPr>
      </w:pPr>
    </w:p>
    <w:p w:rsidR="00B64E94" w:rsidRPr="00540762" w:rsidRDefault="00B64E94" w:rsidP="00540762">
      <w:pPr>
        <w:pStyle w:val="1"/>
        <w:rPr>
          <w:lang w:val="ru-RU" w:eastAsia="ru-RU"/>
        </w:rPr>
      </w:pPr>
      <w:bookmarkStart w:id="0" w:name="_Toc393695360"/>
      <w:r w:rsidRPr="00B64E94">
        <w:rPr>
          <w:lang w:eastAsia="ru-RU"/>
        </w:rPr>
        <w:lastRenderedPageBreak/>
        <w:t>I</w:t>
      </w:r>
      <w:r w:rsidRPr="00540762">
        <w:rPr>
          <w:lang w:val="ru-RU" w:eastAsia="ru-RU"/>
        </w:rPr>
        <w:t>.Качество образования</w:t>
      </w:r>
      <w:bookmarkEnd w:id="0"/>
    </w:p>
    <w:p w:rsidR="00B64E94" w:rsidRPr="00B64E94" w:rsidRDefault="00B64E94" w:rsidP="00B64E94">
      <w:pPr>
        <w:spacing w:after="0" w:line="240" w:lineRule="auto"/>
        <w:ind w:left="720"/>
        <w:outlineLvl w:val="0"/>
        <w:rPr>
          <w:rFonts w:ascii="Times New Roman" w:eastAsia="Times New Roman" w:hAnsi="Times New Roman" w:cs="Times New Roman"/>
          <w:b/>
          <w:i/>
          <w:sz w:val="28"/>
          <w:szCs w:val="20"/>
          <w:lang w:eastAsia="ru-RU"/>
        </w:rPr>
      </w:pPr>
    </w:p>
    <w:p w:rsidR="00B64E94" w:rsidRPr="00540762" w:rsidRDefault="00540762" w:rsidP="00540762">
      <w:pPr>
        <w:pStyle w:val="2"/>
        <w:rPr>
          <w:szCs w:val="20"/>
          <w:lang w:val="ru-RU"/>
        </w:rPr>
      </w:pPr>
      <w:bookmarkStart w:id="1" w:name="_Toc393695361"/>
      <w:r w:rsidRPr="00540762">
        <w:rPr>
          <w:lang w:val="ru-RU"/>
        </w:rPr>
        <w:t>1.1</w:t>
      </w:r>
      <w:r>
        <w:rPr>
          <w:lang w:val="ru-RU"/>
        </w:rPr>
        <w:t xml:space="preserve"> </w:t>
      </w:r>
      <w:r w:rsidR="00B64E94" w:rsidRPr="00540762">
        <w:rPr>
          <w:szCs w:val="20"/>
          <w:lang w:val="ru-RU"/>
        </w:rPr>
        <w:t>Результаты государственной (итоговой) аттестации  за 2013/2014 учебный год:</w:t>
      </w:r>
      <w:bookmarkEnd w:id="1"/>
    </w:p>
    <w:p w:rsidR="00B64E94" w:rsidRPr="00B64E94" w:rsidRDefault="00B64E94" w:rsidP="00B64E94">
      <w:pPr>
        <w:numPr>
          <w:ilvl w:val="2"/>
          <w:numId w:val="6"/>
        </w:numPr>
        <w:spacing w:after="0" w:line="240" w:lineRule="auto"/>
        <w:ind w:hanging="360"/>
        <w:jc w:val="both"/>
        <w:outlineLvl w:val="0"/>
        <w:rPr>
          <w:rFonts w:ascii="Times New Roman" w:eastAsia="Times New Roman" w:hAnsi="Times New Roman" w:cs="Times New Roman"/>
          <w:sz w:val="28"/>
          <w:szCs w:val="20"/>
          <w:lang w:eastAsia="ru-RU"/>
        </w:rPr>
      </w:pPr>
      <w:bookmarkStart w:id="2" w:name="_Toc393695362"/>
      <w:r w:rsidRPr="00B64E94">
        <w:rPr>
          <w:rFonts w:ascii="Times New Roman" w:eastAsia="Times New Roman" w:hAnsi="Times New Roman" w:cs="Times New Roman"/>
          <w:sz w:val="28"/>
          <w:szCs w:val="20"/>
          <w:lang w:eastAsia="ru-RU"/>
        </w:rPr>
        <w:t>по программам подготовки квалифицированных рабочих, служащих</w:t>
      </w:r>
      <w:bookmarkEnd w:id="2"/>
    </w:p>
    <w:p w:rsidR="00B64E94" w:rsidRPr="00B64E94" w:rsidRDefault="00B64E94" w:rsidP="00B64E94">
      <w:pPr>
        <w:spacing w:after="0" w:line="240" w:lineRule="auto"/>
        <w:ind w:firstLine="720"/>
        <w:jc w:val="both"/>
        <w:outlineLvl w:val="0"/>
        <w:rPr>
          <w:rFonts w:ascii="Times New Roman" w:eastAsia="Times New Roman" w:hAnsi="Times New Roman" w:cs="Times New Roman"/>
          <w:sz w:val="28"/>
          <w:szCs w:val="20"/>
          <w:lang w:eastAsia="ru-RU"/>
        </w:rPr>
      </w:pPr>
    </w:p>
    <w:tbl>
      <w:tblPr>
        <w:tblW w:w="142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4"/>
        <w:gridCol w:w="1559"/>
        <w:gridCol w:w="1984"/>
        <w:gridCol w:w="2127"/>
        <w:gridCol w:w="2126"/>
        <w:gridCol w:w="2191"/>
      </w:tblGrid>
      <w:tr w:rsidR="00B64E94" w:rsidRPr="00B64E94" w:rsidTr="00540762">
        <w:trPr>
          <w:cantSplit/>
        </w:trPr>
        <w:tc>
          <w:tcPr>
            <w:tcW w:w="4244" w:type="dxa"/>
            <w:vMerge w:val="restart"/>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Наименование</w:t>
            </w:r>
          </w:p>
        </w:tc>
        <w:tc>
          <w:tcPr>
            <w:tcW w:w="7796" w:type="dxa"/>
            <w:gridSpan w:val="4"/>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Дневное отделение</w:t>
            </w:r>
          </w:p>
        </w:tc>
        <w:tc>
          <w:tcPr>
            <w:tcW w:w="2191" w:type="dxa"/>
            <w:vMerge w:val="restart"/>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Профессиональная подготовка учащихся на базе специальных  (коррекционных) ОУ</w:t>
            </w:r>
          </w:p>
        </w:tc>
      </w:tr>
      <w:tr w:rsidR="00B64E94" w:rsidRPr="00B64E94" w:rsidTr="00540762">
        <w:trPr>
          <w:cantSplit/>
        </w:trPr>
        <w:tc>
          <w:tcPr>
            <w:tcW w:w="4244" w:type="dxa"/>
            <w:vMerge/>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1559"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 xml:space="preserve">Всего </w:t>
            </w:r>
          </w:p>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(гр.4,5,6,7)</w:t>
            </w:r>
          </w:p>
        </w:tc>
        <w:tc>
          <w:tcPr>
            <w:tcW w:w="198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На базе среднего общего образования</w:t>
            </w:r>
          </w:p>
        </w:tc>
        <w:tc>
          <w:tcPr>
            <w:tcW w:w="2127" w:type="dxa"/>
          </w:tcPr>
          <w:p w:rsidR="00B64E94" w:rsidRPr="00B64E94" w:rsidRDefault="00B64E94" w:rsidP="00B64E94">
            <w:pPr>
              <w:spacing w:after="0" w:line="240" w:lineRule="auto"/>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На базе основного общего образования с получением среднего общего образования</w:t>
            </w:r>
          </w:p>
        </w:tc>
        <w:tc>
          <w:tcPr>
            <w:tcW w:w="2126"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Группы учащихся, не получивших среднего общего образования</w:t>
            </w:r>
          </w:p>
        </w:tc>
        <w:tc>
          <w:tcPr>
            <w:tcW w:w="2191" w:type="dxa"/>
            <w:vMerge/>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w:t>
            </w:r>
          </w:p>
        </w:tc>
        <w:tc>
          <w:tcPr>
            <w:tcW w:w="1559" w:type="dxa"/>
          </w:tcPr>
          <w:p w:rsidR="00B64E94" w:rsidRPr="00B64E94" w:rsidRDefault="00B64E94" w:rsidP="00B64E94">
            <w:pPr>
              <w:spacing w:after="0" w:line="240" w:lineRule="auto"/>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3</w:t>
            </w:r>
          </w:p>
        </w:tc>
        <w:tc>
          <w:tcPr>
            <w:tcW w:w="1984" w:type="dxa"/>
          </w:tcPr>
          <w:p w:rsidR="00B64E94" w:rsidRPr="00B64E94" w:rsidRDefault="00B64E94" w:rsidP="00B64E94">
            <w:pPr>
              <w:spacing w:after="0" w:line="240" w:lineRule="auto"/>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4</w:t>
            </w:r>
          </w:p>
        </w:tc>
        <w:tc>
          <w:tcPr>
            <w:tcW w:w="2127" w:type="dxa"/>
          </w:tcPr>
          <w:p w:rsidR="00B64E94" w:rsidRPr="00B64E94" w:rsidRDefault="00B64E94" w:rsidP="00B64E94">
            <w:pPr>
              <w:spacing w:after="0" w:line="240" w:lineRule="auto"/>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5</w:t>
            </w:r>
          </w:p>
        </w:tc>
        <w:tc>
          <w:tcPr>
            <w:tcW w:w="2126" w:type="dxa"/>
          </w:tcPr>
          <w:p w:rsidR="00B64E94" w:rsidRPr="00B64E94" w:rsidRDefault="00B64E94" w:rsidP="00B64E94">
            <w:pPr>
              <w:spacing w:after="0" w:line="240" w:lineRule="auto"/>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6</w:t>
            </w:r>
          </w:p>
        </w:tc>
        <w:tc>
          <w:tcPr>
            <w:tcW w:w="2191" w:type="dxa"/>
          </w:tcPr>
          <w:p w:rsidR="00B64E94" w:rsidRPr="00B64E94" w:rsidRDefault="00B64E94" w:rsidP="00B64E94">
            <w:pPr>
              <w:spacing w:after="0" w:line="240" w:lineRule="auto"/>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7</w:t>
            </w: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 xml:space="preserve">1. Выпуск 2014 года </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142</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28</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65</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49</w:t>
            </w: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 Выпущено  с выпускного курса*, всего</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128</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19</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62</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47</w:t>
            </w:r>
          </w:p>
        </w:tc>
      </w:tr>
      <w:tr w:rsidR="00B64E94" w:rsidRPr="00B64E94" w:rsidTr="00540762">
        <w:tc>
          <w:tcPr>
            <w:tcW w:w="4244" w:type="dxa"/>
          </w:tcPr>
          <w:p w:rsidR="00B64E94" w:rsidRPr="00B64E94" w:rsidRDefault="00B64E94" w:rsidP="00B64E94">
            <w:pPr>
              <w:tabs>
                <w:tab w:val="left" w:pos="1080"/>
              </w:tabs>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 xml:space="preserve">из них: </w:t>
            </w:r>
          </w:p>
          <w:p w:rsidR="00B64E94" w:rsidRPr="00B64E94" w:rsidRDefault="00B64E94" w:rsidP="00B64E94">
            <w:pPr>
              <w:tabs>
                <w:tab w:val="left" w:pos="1080"/>
              </w:tabs>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 xml:space="preserve">2.1. получили  </w:t>
            </w:r>
            <w:r w:rsidRPr="00B64E94">
              <w:rPr>
                <w:rFonts w:ascii="Times New Roman" w:eastAsia="Times New Roman" w:hAnsi="Times New Roman" w:cs="Times New Roman"/>
                <w:b/>
                <w:bCs/>
                <w:szCs w:val="20"/>
                <w:lang w:eastAsia="ru-RU"/>
              </w:rPr>
              <w:t>дипломы</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73</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16</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57</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i/>
                <w:szCs w:val="20"/>
                <w:lang w:eastAsia="ru-RU"/>
              </w:rPr>
            </w:pPr>
            <w:r w:rsidRPr="00B64E94">
              <w:rPr>
                <w:rFonts w:ascii="Times New Roman" w:eastAsia="Times New Roman" w:hAnsi="Times New Roman" w:cs="Times New Roman"/>
                <w:szCs w:val="20"/>
                <w:lang w:eastAsia="ru-RU"/>
              </w:rPr>
              <w:t xml:space="preserve">                    в том числе</w:t>
            </w:r>
            <w:r w:rsidRPr="00B64E94">
              <w:rPr>
                <w:rFonts w:ascii="Times New Roman" w:eastAsia="Times New Roman" w:hAnsi="Times New Roman" w:cs="Times New Roman"/>
                <w:i/>
                <w:szCs w:val="20"/>
                <w:lang w:eastAsia="ru-RU"/>
              </w:rPr>
              <w:t>:</w:t>
            </w:r>
          </w:p>
          <w:p w:rsidR="00B64E94" w:rsidRPr="00B64E94" w:rsidRDefault="00B64E94" w:rsidP="00B64E94">
            <w:pPr>
              <w:spacing w:after="0" w:line="240" w:lineRule="auto"/>
              <w:jc w:val="both"/>
              <w:rPr>
                <w:rFonts w:ascii="Times New Roman" w:eastAsia="Times New Roman" w:hAnsi="Times New Roman" w:cs="Times New Roman"/>
                <w:i/>
                <w:szCs w:val="20"/>
                <w:lang w:eastAsia="ru-RU"/>
              </w:rPr>
            </w:pPr>
            <w:r w:rsidRPr="00B64E94">
              <w:rPr>
                <w:rFonts w:ascii="Times New Roman" w:eastAsia="Times New Roman" w:hAnsi="Times New Roman" w:cs="Times New Roman"/>
                <w:i/>
                <w:szCs w:val="20"/>
                <w:lang w:eastAsia="ru-RU"/>
              </w:rPr>
              <w:t xml:space="preserve"> . дипломы с отличием</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8</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3</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5</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2.2.  получили</w:t>
            </w:r>
            <w:r w:rsidRPr="00B64E94">
              <w:rPr>
                <w:rFonts w:ascii="Times New Roman" w:eastAsia="Times New Roman" w:hAnsi="Times New Roman" w:cs="Times New Roman"/>
                <w:b/>
                <w:szCs w:val="20"/>
                <w:lang w:eastAsia="ru-RU"/>
              </w:rPr>
              <w:t xml:space="preserve"> справки</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2.3. получили</w:t>
            </w:r>
            <w:r w:rsidRPr="00B64E94">
              <w:rPr>
                <w:rFonts w:ascii="Times New Roman" w:eastAsia="Times New Roman" w:hAnsi="Times New Roman" w:cs="Times New Roman"/>
                <w:b/>
                <w:szCs w:val="20"/>
                <w:lang w:eastAsia="ru-RU"/>
              </w:rPr>
              <w:t xml:space="preserve"> свидетельства</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47</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47</w:t>
            </w: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2.4. присвоен уровень квалификации:</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128</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19</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62</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47</w:t>
            </w: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2.4.1. выше установленного ФГОС</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19</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3</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12</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4</w:t>
            </w: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2.4.2. ниже установленного ФГОС</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b/>
                <w:szCs w:val="20"/>
                <w:lang w:eastAsia="ru-RU"/>
              </w:rPr>
            </w:pPr>
            <w:r w:rsidRPr="00B64E94">
              <w:rPr>
                <w:rFonts w:ascii="Times New Roman" w:eastAsia="Times New Roman" w:hAnsi="Times New Roman" w:cs="Times New Roman"/>
                <w:szCs w:val="20"/>
                <w:lang w:eastAsia="ru-RU"/>
              </w:rPr>
              <w:t>3. Отчислены:</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14</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9</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3</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w:t>
            </w: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b/>
                <w:lang w:eastAsia="ru-RU"/>
              </w:rPr>
            </w:pPr>
            <w:r w:rsidRPr="00B64E94">
              <w:rPr>
                <w:rFonts w:ascii="Times New Roman" w:eastAsia="Times New Roman" w:hAnsi="Times New Roman" w:cs="Times New Roman"/>
                <w:lang w:eastAsia="ru-RU"/>
              </w:rPr>
              <w:t>Причины отчисления:</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b/>
                <w:szCs w:val="20"/>
                <w:lang w:eastAsia="ru-RU"/>
              </w:rPr>
            </w:pPr>
            <w:r w:rsidRPr="00B64E94">
              <w:rPr>
                <w:rFonts w:ascii="Times New Roman" w:eastAsia="Times New Roman" w:hAnsi="Times New Roman" w:cs="Times New Roman"/>
                <w:lang w:eastAsia="ru-RU"/>
              </w:rPr>
              <w:t xml:space="preserve">отчислены по неуспеваемости </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13</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9</w:t>
            </w: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w:t>
            </w: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призваны в ряды ВС РФ</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w:t>
            </w: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w:t>
            </w: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b/>
                <w:szCs w:val="20"/>
                <w:lang w:eastAsia="ru-RU"/>
              </w:rPr>
            </w:pPr>
            <w:r w:rsidRPr="00B64E94">
              <w:rPr>
                <w:rFonts w:ascii="Times New Roman" w:eastAsia="Times New Roman" w:hAnsi="Times New Roman" w:cs="Times New Roman"/>
                <w:lang w:eastAsia="ru-RU"/>
              </w:rPr>
              <w:t>находятся под следствием</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b/>
                <w:szCs w:val="20"/>
                <w:lang w:eastAsia="ru-RU"/>
              </w:rPr>
            </w:pPr>
            <w:r w:rsidRPr="00B64E94">
              <w:rPr>
                <w:rFonts w:ascii="Times New Roman" w:eastAsia="Times New Roman" w:hAnsi="Times New Roman" w:cs="Times New Roman"/>
                <w:lang w:eastAsia="ru-RU"/>
              </w:rPr>
              <w:t>находятся в академическом отпуске</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r w:rsidR="00B64E94" w:rsidRPr="00B64E94" w:rsidTr="00540762">
        <w:tc>
          <w:tcPr>
            <w:tcW w:w="4244" w:type="dxa"/>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по другим причинам</w:t>
            </w:r>
          </w:p>
        </w:tc>
        <w:tc>
          <w:tcPr>
            <w:tcW w:w="1559"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1984"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7"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26"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c>
          <w:tcPr>
            <w:tcW w:w="2191" w:type="dxa"/>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Cs w:val="20"/>
                <w:lang w:eastAsia="ru-RU"/>
              </w:rPr>
            </w:pPr>
          </w:p>
        </w:tc>
      </w:tr>
    </w:tbl>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p w:rsidR="00B64E94" w:rsidRPr="00B64E94" w:rsidRDefault="00B64E94" w:rsidP="00B64E94">
      <w:pPr>
        <w:numPr>
          <w:ilvl w:val="2"/>
          <w:numId w:val="6"/>
        </w:numPr>
        <w:spacing w:after="0" w:line="400" w:lineRule="exact"/>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по программам подготовки специалистов (на бюджетной основе)</w:t>
      </w:r>
    </w:p>
    <w:p w:rsidR="00B64E94" w:rsidRPr="00B64E94" w:rsidRDefault="00B64E94" w:rsidP="00B64E94">
      <w:pPr>
        <w:spacing w:after="0" w:line="400" w:lineRule="exact"/>
        <w:ind w:left="1440"/>
        <w:jc w:val="both"/>
        <w:rPr>
          <w:rFonts w:ascii="Times New Roman" w:eastAsia="Times New Roman" w:hAnsi="Times New Roman" w:cs="Times New Roman"/>
          <w:sz w:val="28"/>
          <w:szCs w:val="20"/>
          <w:lang w:eastAsia="ru-RU"/>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4"/>
        <w:gridCol w:w="1388"/>
        <w:gridCol w:w="1461"/>
        <w:gridCol w:w="1461"/>
        <w:gridCol w:w="1464"/>
        <w:gridCol w:w="1461"/>
        <w:gridCol w:w="1644"/>
        <w:gridCol w:w="1827"/>
      </w:tblGrid>
      <w:tr w:rsidR="00B64E94" w:rsidRPr="00B64E94" w:rsidTr="00540762">
        <w:tc>
          <w:tcPr>
            <w:tcW w:w="1366" w:type="pct"/>
            <w:vMerge w:val="restart"/>
          </w:tcPr>
          <w:p w:rsidR="00B64E94" w:rsidRPr="00B64E94" w:rsidRDefault="00B64E94" w:rsidP="00B64E94">
            <w:pPr>
              <w:spacing w:after="0" w:line="240" w:lineRule="auto"/>
              <w:jc w:val="center"/>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Наименование</w:t>
            </w:r>
          </w:p>
        </w:tc>
        <w:tc>
          <w:tcPr>
            <w:tcW w:w="471" w:type="pct"/>
            <w:vMerge w:val="restart"/>
          </w:tcPr>
          <w:p w:rsidR="00B64E94" w:rsidRPr="00B64E94" w:rsidRDefault="00B64E94" w:rsidP="00B64E94">
            <w:pPr>
              <w:spacing w:after="0" w:line="240" w:lineRule="auto"/>
              <w:jc w:val="center"/>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Всего</w:t>
            </w:r>
          </w:p>
        </w:tc>
        <w:tc>
          <w:tcPr>
            <w:tcW w:w="1489" w:type="pct"/>
            <w:gridSpan w:val="3"/>
          </w:tcPr>
          <w:p w:rsidR="00B64E94" w:rsidRPr="00B64E94" w:rsidRDefault="00B64E94" w:rsidP="00B64E94">
            <w:pPr>
              <w:spacing w:after="0" w:line="240" w:lineRule="auto"/>
              <w:jc w:val="center"/>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Дневное отделение</w:t>
            </w:r>
          </w:p>
        </w:tc>
        <w:tc>
          <w:tcPr>
            <w:tcW w:w="1054" w:type="pct"/>
            <w:gridSpan w:val="2"/>
          </w:tcPr>
          <w:p w:rsidR="00B64E94" w:rsidRPr="00B64E94" w:rsidRDefault="00B64E94" w:rsidP="00B64E94">
            <w:pPr>
              <w:spacing w:after="0" w:line="240" w:lineRule="auto"/>
              <w:jc w:val="center"/>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Очно - заочное отделение</w:t>
            </w:r>
          </w:p>
        </w:tc>
        <w:tc>
          <w:tcPr>
            <w:tcW w:w="620" w:type="pct"/>
          </w:tcPr>
          <w:p w:rsidR="00B64E94" w:rsidRPr="00B64E94" w:rsidRDefault="00B64E94" w:rsidP="00B64E94">
            <w:pPr>
              <w:spacing w:after="0" w:line="240" w:lineRule="auto"/>
              <w:jc w:val="center"/>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Заочное отделение</w:t>
            </w:r>
          </w:p>
        </w:tc>
      </w:tr>
      <w:tr w:rsidR="00B64E94" w:rsidRPr="00B64E94" w:rsidTr="00540762">
        <w:trPr>
          <w:trHeight w:val="925"/>
        </w:trPr>
        <w:tc>
          <w:tcPr>
            <w:tcW w:w="1366" w:type="pct"/>
            <w:vMerge/>
          </w:tcPr>
          <w:p w:rsidR="00B64E94" w:rsidRPr="00B64E94" w:rsidRDefault="00B64E94" w:rsidP="00B64E94">
            <w:pPr>
              <w:spacing w:after="0" w:line="240" w:lineRule="auto"/>
              <w:ind w:firstLine="720"/>
              <w:jc w:val="both"/>
              <w:rPr>
                <w:rFonts w:ascii="Times New Roman" w:eastAsia="Times New Roman" w:hAnsi="Times New Roman" w:cs="Times New Roman"/>
                <w:sz w:val="20"/>
                <w:szCs w:val="20"/>
                <w:lang w:eastAsia="ru-RU"/>
              </w:rPr>
            </w:pPr>
          </w:p>
        </w:tc>
        <w:tc>
          <w:tcPr>
            <w:tcW w:w="471" w:type="pct"/>
            <w:vMerge/>
          </w:tcPr>
          <w:p w:rsidR="00B64E94" w:rsidRPr="00B64E94" w:rsidRDefault="00B64E94" w:rsidP="00B64E94">
            <w:pPr>
              <w:spacing w:after="0" w:line="240" w:lineRule="auto"/>
              <w:ind w:firstLine="720"/>
              <w:jc w:val="both"/>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на базе среднего общего образования</w:t>
            </w:r>
          </w:p>
        </w:tc>
        <w:tc>
          <w:tcPr>
            <w:tcW w:w="496" w:type="pct"/>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на базе основного</w:t>
            </w:r>
          </w:p>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 xml:space="preserve"> общего образования</w:t>
            </w:r>
          </w:p>
        </w:tc>
        <w:tc>
          <w:tcPr>
            <w:tcW w:w="497" w:type="pct"/>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на базе начального профессионального образования</w:t>
            </w:r>
          </w:p>
        </w:tc>
        <w:tc>
          <w:tcPr>
            <w:tcW w:w="496" w:type="pct"/>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 xml:space="preserve">на базе среднего </w:t>
            </w:r>
          </w:p>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общего образования</w:t>
            </w:r>
          </w:p>
        </w:tc>
        <w:tc>
          <w:tcPr>
            <w:tcW w:w="558" w:type="pct"/>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 xml:space="preserve">на базе основного </w:t>
            </w:r>
          </w:p>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общего образования</w:t>
            </w:r>
          </w:p>
        </w:tc>
        <w:tc>
          <w:tcPr>
            <w:tcW w:w="620" w:type="pct"/>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на базе среднего общего  образования</w:t>
            </w: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1. Выпуск 2014 года</w:t>
            </w:r>
          </w:p>
        </w:tc>
        <w:tc>
          <w:tcPr>
            <w:tcW w:w="471" w:type="pct"/>
            <w:vAlign w:val="center"/>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87</w:t>
            </w: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73</w:t>
            </w: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vAlign w:val="center"/>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14</w:t>
            </w: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szCs w:val="20"/>
                <w:lang w:eastAsia="ru-RU"/>
              </w:rPr>
            </w:pPr>
            <w:r w:rsidRPr="00B64E94">
              <w:rPr>
                <w:rFonts w:ascii="Times New Roman" w:eastAsia="Times New Roman" w:hAnsi="Times New Roman" w:cs="Times New Roman"/>
                <w:szCs w:val="20"/>
                <w:lang w:eastAsia="ru-RU"/>
              </w:rPr>
              <w:t>2. Выпущено  с выпускного курса, всего:</w:t>
            </w:r>
          </w:p>
        </w:tc>
        <w:tc>
          <w:tcPr>
            <w:tcW w:w="471" w:type="pct"/>
            <w:vAlign w:val="center"/>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78</w:t>
            </w: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vAlign w:val="center"/>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67</w:t>
            </w: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vAlign w:val="center"/>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11</w:t>
            </w: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Из них дипломы с отличием</w:t>
            </w:r>
          </w:p>
        </w:tc>
        <w:tc>
          <w:tcPr>
            <w:tcW w:w="471" w:type="pct"/>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14</w:t>
            </w: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12</w:t>
            </w: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2</w:t>
            </w: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Причины отчисления:</w:t>
            </w:r>
          </w:p>
        </w:tc>
        <w:tc>
          <w:tcPr>
            <w:tcW w:w="471" w:type="pct"/>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отчислены по неуспеваемости</w:t>
            </w:r>
          </w:p>
        </w:tc>
        <w:tc>
          <w:tcPr>
            <w:tcW w:w="471" w:type="pct"/>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6</w:t>
            </w: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4</w:t>
            </w: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2</w:t>
            </w: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szCs w:val="20"/>
                <w:lang w:eastAsia="ru-RU"/>
              </w:rPr>
              <w:t>призваны в ряды ВС РФ</w:t>
            </w:r>
          </w:p>
        </w:tc>
        <w:tc>
          <w:tcPr>
            <w:tcW w:w="471" w:type="pct"/>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находятся под следствием</w:t>
            </w:r>
          </w:p>
        </w:tc>
        <w:tc>
          <w:tcPr>
            <w:tcW w:w="471" w:type="pct"/>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находятся в академическом отпуске</w:t>
            </w:r>
          </w:p>
        </w:tc>
        <w:tc>
          <w:tcPr>
            <w:tcW w:w="471" w:type="pct"/>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w:t>
            </w: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w:t>
            </w: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p>
        </w:tc>
      </w:tr>
      <w:tr w:rsidR="00B64E94" w:rsidRPr="00B64E94" w:rsidTr="00540762">
        <w:tc>
          <w:tcPr>
            <w:tcW w:w="1366" w:type="pct"/>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по другим причинам</w:t>
            </w:r>
          </w:p>
        </w:tc>
        <w:tc>
          <w:tcPr>
            <w:tcW w:w="471" w:type="pct"/>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2</w:t>
            </w: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35"/>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w:t>
            </w:r>
          </w:p>
        </w:tc>
        <w:tc>
          <w:tcPr>
            <w:tcW w:w="497"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496"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558" w:type="pct"/>
            <w:shd w:val="clear" w:color="auto" w:fill="auto"/>
          </w:tcPr>
          <w:p w:rsidR="00B64E94" w:rsidRPr="00B64E94" w:rsidRDefault="00B64E94" w:rsidP="00B64E94">
            <w:pPr>
              <w:spacing w:after="0" w:line="240" w:lineRule="auto"/>
              <w:ind w:firstLine="720"/>
              <w:jc w:val="center"/>
              <w:rPr>
                <w:rFonts w:ascii="Times New Roman" w:eastAsia="Times New Roman" w:hAnsi="Times New Roman" w:cs="Times New Roman"/>
                <w:sz w:val="20"/>
                <w:szCs w:val="20"/>
                <w:lang w:eastAsia="ru-RU"/>
              </w:rPr>
            </w:pPr>
          </w:p>
        </w:tc>
        <w:tc>
          <w:tcPr>
            <w:tcW w:w="620" w:type="pct"/>
            <w:shd w:val="clear" w:color="auto" w:fill="auto"/>
          </w:tcPr>
          <w:p w:rsidR="00B64E94" w:rsidRPr="00B64E94" w:rsidRDefault="00B64E94" w:rsidP="00B64E94">
            <w:pPr>
              <w:spacing w:after="0" w:line="240" w:lineRule="auto"/>
              <w:ind w:firstLine="50"/>
              <w:jc w:val="center"/>
              <w:rPr>
                <w:rFonts w:ascii="Times New Roman" w:eastAsia="Times New Roman" w:hAnsi="Times New Roman" w:cs="Times New Roman"/>
                <w:sz w:val="20"/>
                <w:szCs w:val="20"/>
                <w:lang w:eastAsia="ru-RU"/>
              </w:rPr>
            </w:pPr>
            <w:r w:rsidRPr="00B64E94">
              <w:rPr>
                <w:rFonts w:ascii="Times New Roman" w:eastAsia="Times New Roman" w:hAnsi="Times New Roman" w:cs="Times New Roman"/>
                <w:sz w:val="20"/>
                <w:szCs w:val="20"/>
                <w:lang w:eastAsia="ru-RU"/>
              </w:rPr>
              <w:t>1</w:t>
            </w:r>
          </w:p>
        </w:tc>
      </w:tr>
    </w:tbl>
    <w:p w:rsidR="00B64E94" w:rsidRPr="00B64E94" w:rsidRDefault="00B64E94" w:rsidP="00B64E94">
      <w:pPr>
        <w:spacing w:after="0" w:line="400" w:lineRule="exact"/>
        <w:ind w:left="1080"/>
        <w:rPr>
          <w:rFonts w:ascii="Times New Roman" w:eastAsia="Times New Roman" w:hAnsi="Times New Roman" w:cs="Times New Roman"/>
          <w:sz w:val="28"/>
          <w:szCs w:val="20"/>
          <w:lang w:eastAsia="ru-RU"/>
        </w:rPr>
      </w:pPr>
    </w:p>
    <w:p w:rsidR="00B64E94" w:rsidRPr="00B64E94" w:rsidRDefault="00B64E94" w:rsidP="00B64E94">
      <w:pPr>
        <w:spacing w:after="0" w:line="400" w:lineRule="exact"/>
        <w:ind w:left="1080"/>
        <w:rPr>
          <w:rFonts w:ascii="Times New Roman" w:eastAsia="Times New Roman" w:hAnsi="Times New Roman" w:cs="Times New Roman"/>
          <w:sz w:val="28"/>
          <w:szCs w:val="20"/>
          <w:lang w:eastAsia="ru-RU"/>
        </w:rPr>
      </w:pPr>
    </w:p>
    <w:p w:rsidR="00B64E94" w:rsidRPr="00B64E94" w:rsidRDefault="00B64E94" w:rsidP="00B64E94">
      <w:pPr>
        <w:spacing w:after="0" w:line="400" w:lineRule="exact"/>
        <w:ind w:left="1080"/>
        <w:rPr>
          <w:rFonts w:ascii="Times New Roman" w:eastAsia="Times New Roman" w:hAnsi="Times New Roman" w:cs="Times New Roman"/>
          <w:sz w:val="28"/>
          <w:szCs w:val="20"/>
          <w:lang w:eastAsia="ru-RU"/>
        </w:rPr>
      </w:pPr>
    </w:p>
    <w:p w:rsidR="00B64E94" w:rsidRPr="00B64E94" w:rsidRDefault="00B64E94" w:rsidP="00B64E94">
      <w:pPr>
        <w:spacing w:after="0" w:line="400" w:lineRule="exact"/>
        <w:ind w:left="1080"/>
        <w:rPr>
          <w:rFonts w:ascii="Times New Roman" w:eastAsia="Times New Roman" w:hAnsi="Times New Roman" w:cs="Times New Roman"/>
          <w:sz w:val="28"/>
          <w:szCs w:val="20"/>
          <w:lang w:eastAsia="ru-RU"/>
        </w:rPr>
      </w:pPr>
    </w:p>
    <w:p w:rsidR="00B64E94" w:rsidRPr="00B64E94" w:rsidRDefault="00B64E94" w:rsidP="00B64E94">
      <w:pPr>
        <w:spacing w:after="0" w:line="400" w:lineRule="exact"/>
        <w:ind w:left="1080"/>
        <w:rPr>
          <w:rFonts w:ascii="Times New Roman" w:eastAsia="Times New Roman" w:hAnsi="Times New Roman" w:cs="Times New Roman"/>
          <w:sz w:val="28"/>
          <w:szCs w:val="20"/>
          <w:lang w:eastAsia="ru-RU"/>
        </w:rPr>
      </w:pPr>
    </w:p>
    <w:p w:rsidR="00B64E94" w:rsidRPr="00B64E94" w:rsidRDefault="00B64E94" w:rsidP="00B64E94">
      <w:pPr>
        <w:spacing w:after="0" w:line="400" w:lineRule="exact"/>
        <w:ind w:left="1080"/>
        <w:rPr>
          <w:rFonts w:ascii="Times New Roman" w:eastAsia="Times New Roman" w:hAnsi="Times New Roman" w:cs="Times New Roman"/>
          <w:sz w:val="28"/>
          <w:szCs w:val="20"/>
          <w:lang w:eastAsia="ru-RU"/>
        </w:rPr>
      </w:pPr>
    </w:p>
    <w:p w:rsidR="00B64E94" w:rsidRPr="00B64E94" w:rsidRDefault="00B64E94" w:rsidP="00B64E94">
      <w:pPr>
        <w:spacing w:after="0" w:line="400" w:lineRule="exact"/>
        <w:ind w:left="1080"/>
        <w:rPr>
          <w:rFonts w:ascii="Times New Roman" w:eastAsia="Times New Roman" w:hAnsi="Times New Roman" w:cs="Times New Roman"/>
          <w:sz w:val="28"/>
          <w:szCs w:val="20"/>
          <w:lang w:eastAsia="ru-RU"/>
        </w:rPr>
      </w:pPr>
    </w:p>
    <w:p w:rsidR="00B64E94" w:rsidRPr="00540762" w:rsidRDefault="00540762" w:rsidP="00540762">
      <w:pPr>
        <w:pStyle w:val="2"/>
        <w:rPr>
          <w:lang w:val="ru-RU" w:eastAsia="ru-RU"/>
        </w:rPr>
      </w:pPr>
      <w:bookmarkStart w:id="3" w:name="_Toc393695363"/>
      <w:r>
        <w:rPr>
          <w:lang w:val="ru-RU" w:eastAsia="ru-RU"/>
        </w:rPr>
        <w:lastRenderedPageBreak/>
        <w:t xml:space="preserve">1.2 </w:t>
      </w:r>
      <w:r w:rsidR="00B64E94" w:rsidRPr="00540762">
        <w:rPr>
          <w:lang w:val="ru-RU" w:eastAsia="ru-RU"/>
        </w:rPr>
        <w:t>Качество обучения в разрезе профессий и специальностей</w:t>
      </w:r>
      <w:bookmarkEnd w:id="3"/>
    </w:p>
    <w:p w:rsidR="00B64E94" w:rsidRPr="00B64E94" w:rsidRDefault="00B64E94" w:rsidP="00B64E94">
      <w:pPr>
        <w:spacing w:after="0" w:line="400" w:lineRule="exact"/>
        <w:ind w:left="709"/>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по программам подготовки квалифицированных рабочих, служащих</w:t>
      </w: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440"/>
        <w:gridCol w:w="1440"/>
        <w:gridCol w:w="1440"/>
        <w:gridCol w:w="1080"/>
        <w:gridCol w:w="1478"/>
        <w:gridCol w:w="1257"/>
        <w:gridCol w:w="1256"/>
        <w:gridCol w:w="1256"/>
        <w:gridCol w:w="1607"/>
      </w:tblGrid>
      <w:tr w:rsidR="00B64E94" w:rsidRPr="00B64E94" w:rsidTr="00540762">
        <w:trPr>
          <w:trHeight w:val="1224"/>
        </w:trPr>
        <w:tc>
          <w:tcPr>
            <w:tcW w:w="2268" w:type="dxa"/>
            <w:vMerge w:val="restart"/>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Наименование профессии</w:t>
            </w:r>
          </w:p>
        </w:tc>
        <w:tc>
          <w:tcPr>
            <w:tcW w:w="4320" w:type="dxa"/>
            <w:gridSpan w:val="3"/>
          </w:tcPr>
          <w:p w:rsidR="00B64E94" w:rsidRPr="00B64E94" w:rsidRDefault="00B64E94" w:rsidP="00B64E94">
            <w:pPr>
              <w:spacing w:after="0" w:line="240" w:lineRule="auto"/>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на базе среднего общего образования</w:t>
            </w:r>
          </w:p>
        </w:tc>
        <w:tc>
          <w:tcPr>
            <w:tcW w:w="3815" w:type="dxa"/>
            <w:gridSpan w:val="3"/>
          </w:tcPr>
          <w:p w:rsidR="00B64E94" w:rsidRPr="00B64E94" w:rsidRDefault="00B64E94" w:rsidP="00B64E94">
            <w:pPr>
              <w:spacing w:after="0" w:line="240" w:lineRule="auto"/>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на базе основного общего образования с получением</w:t>
            </w:r>
            <w:r w:rsidRPr="00B64E94">
              <w:rPr>
                <w:rFonts w:ascii="Times New Roman" w:eastAsia="Times New Roman" w:hAnsi="Times New Roman" w:cs="Times New Roman"/>
                <w:sz w:val="28"/>
                <w:szCs w:val="20"/>
                <w:lang w:eastAsia="ru-RU"/>
              </w:rPr>
              <w:t xml:space="preserve"> </w:t>
            </w:r>
            <w:r w:rsidRPr="00B64E94">
              <w:rPr>
                <w:rFonts w:ascii="Times New Roman" w:eastAsia="Times New Roman" w:hAnsi="Times New Roman" w:cs="Times New Roman"/>
                <w:lang w:eastAsia="ru-RU"/>
              </w:rPr>
              <w:t>среднего общего образования</w:t>
            </w:r>
          </w:p>
        </w:tc>
        <w:tc>
          <w:tcPr>
            <w:tcW w:w="4119" w:type="dxa"/>
            <w:gridSpan w:val="3"/>
          </w:tcPr>
          <w:p w:rsidR="00B64E94" w:rsidRPr="00B64E94" w:rsidRDefault="00B64E94" w:rsidP="00B64E94">
            <w:pPr>
              <w:spacing w:after="0" w:line="240" w:lineRule="auto"/>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на базе основного общего образования без получения</w:t>
            </w:r>
            <w:r w:rsidRPr="00B64E94">
              <w:rPr>
                <w:rFonts w:ascii="Times New Roman" w:eastAsia="Times New Roman" w:hAnsi="Times New Roman" w:cs="Times New Roman"/>
                <w:sz w:val="28"/>
                <w:szCs w:val="20"/>
                <w:lang w:eastAsia="ru-RU"/>
              </w:rPr>
              <w:t xml:space="preserve"> </w:t>
            </w:r>
            <w:r w:rsidRPr="00B64E94">
              <w:rPr>
                <w:rFonts w:ascii="Times New Roman" w:eastAsia="Times New Roman" w:hAnsi="Times New Roman" w:cs="Times New Roman"/>
                <w:lang w:eastAsia="ru-RU"/>
              </w:rPr>
              <w:t>среднего  общего образования</w:t>
            </w:r>
          </w:p>
        </w:tc>
      </w:tr>
      <w:tr w:rsidR="00B64E94" w:rsidRPr="00B64E94" w:rsidTr="00540762">
        <w:trPr>
          <w:trHeight w:val="149"/>
        </w:trPr>
        <w:tc>
          <w:tcPr>
            <w:tcW w:w="226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44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Приняты</w:t>
            </w:r>
          </w:p>
        </w:tc>
        <w:tc>
          <w:tcPr>
            <w:tcW w:w="144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Выпущены в 2014 году</w:t>
            </w:r>
          </w:p>
        </w:tc>
        <w:tc>
          <w:tcPr>
            <w:tcW w:w="1440" w:type="dxa"/>
            <w:shd w:val="clear" w:color="auto" w:fill="auto"/>
          </w:tcPr>
          <w:p w:rsidR="00B64E94" w:rsidRPr="00B64E94" w:rsidRDefault="00B64E94" w:rsidP="00B64E94">
            <w:pPr>
              <w:spacing w:after="0" w:line="240" w:lineRule="auto"/>
              <w:jc w:val="center"/>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Получили дипломы с отличием</w:t>
            </w:r>
          </w:p>
        </w:tc>
        <w:tc>
          <w:tcPr>
            <w:tcW w:w="108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Приняты</w:t>
            </w:r>
          </w:p>
        </w:tc>
        <w:tc>
          <w:tcPr>
            <w:tcW w:w="1478"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Выпущены в 2014 году</w:t>
            </w:r>
          </w:p>
        </w:tc>
        <w:tc>
          <w:tcPr>
            <w:tcW w:w="1257"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Получили дипломы с отличием</w:t>
            </w:r>
          </w:p>
        </w:tc>
        <w:tc>
          <w:tcPr>
            <w:tcW w:w="125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Приняты</w:t>
            </w:r>
          </w:p>
        </w:tc>
        <w:tc>
          <w:tcPr>
            <w:tcW w:w="125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Выпущены в 2014 году</w:t>
            </w:r>
          </w:p>
        </w:tc>
        <w:tc>
          <w:tcPr>
            <w:tcW w:w="1607" w:type="dxa"/>
            <w:shd w:val="clear" w:color="auto" w:fill="auto"/>
          </w:tcPr>
          <w:p w:rsidR="00B64E94" w:rsidRPr="00B64E94" w:rsidRDefault="00B64E94" w:rsidP="00B64E94">
            <w:pPr>
              <w:spacing w:after="0" w:line="240" w:lineRule="auto"/>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Получили дипломы с отличием</w:t>
            </w:r>
          </w:p>
        </w:tc>
      </w:tr>
      <w:tr w:rsidR="00B64E94" w:rsidRPr="00B64E94" w:rsidTr="00540762">
        <w:trPr>
          <w:trHeight w:val="418"/>
        </w:trPr>
        <w:tc>
          <w:tcPr>
            <w:tcW w:w="226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Автомеханик</w:t>
            </w: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25</w:t>
            </w: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19</w:t>
            </w: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108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25</w:t>
            </w:r>
          </w:p>
        </w:tc>
        <w:tc>
          <w:tcPr>
            <w:tcW w:w="1478"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21</w:t>
            </w:r>
          </w:p>
        </w:tc>
        <w:tc>
          <w:tcPr>
            <w:tcW w:w="1257"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1256"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256"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607"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403"/>
        </w:trPr>
        <w:tc>
          <w:tcPr>
            <w:tcW w:w="226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Тракторист-машинист сельскохозяйственного производства</w:t>
            </w: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08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25</w:t>
            </w:r>
          </w:p>
        </w:tc>
        <w:tc>
          <w:tcPr>
            <w:tcW w:w="1478"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1257"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256"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256"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607"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403"/>
        </w:trPr>
        <w:tc>
          <w:tcPr>
            <w:tcW w:w="226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Мастер сельскохозяйственного производства</w:t>
            </w: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08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30</w:t>
            </w:r>
          </w:p>
        </w:tc>
        <w:tc>
          <w:tcPr>
            <w:tcW w:w="1478"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26</w:t>
            </w:r>
          </w:p>
        </w:tc>
        <w:tc>
          <w:tcPr>
            <w:tcW w:w="1257"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1256"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256"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607"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bl>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 xml:space="preserve">          </w:t>
      </w:r>
    </w:p>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br w:type="page"/>
      </w:r>
      <w:r w:rsidRPr="00B64E94">
        <w:rPr>
          <w:rFonts w:ascii="Times New Roman" w:eastAsia="Times New Roman" w:hAnsi="Times New Roman" w:cs="Times New Roman"/>
          <w:sz w:val="28"/>
          <w:szCs w:val="20"/>
          <w:lang w:eastAsia="ru-RU"/>
        </w:rPr>
        <w:lastRenderedPageBreak/>
        <w:t xml:space="preserve">          по программам подготовки специалистов (на бюджетной основе)</w:t>
      </w:r>
    </w:p>
    <w:p w:rsidR="00B64E94" w:rsidRPr="00B64E94" w:rsidRDefault="00B64E94" w:rsidP="00B64E94">
      <w:pPr>
        <w:spacing w:after="0" w:line="400" w:lineRule="exact"/>
        <w:ind w:left="709"/>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дневное отделение</w:t>
      </w:r>
    </w:p>
    <w:tbl>
      <w:tblPr>
        <w:tblW w:w="13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862"/>
        <w:gridCol w:w="1718"/>
        <w:gridCol w:w="1640"/>
        <w:gridCol w:w="1796"/>
        <w:gridCol w:w="1718"/>
        <w:gridCol w:w="1718"/>
      </w:tblGrid>
      <w:tr w:rsidR="00B64E94" w:rsidRPr="00B64E94" w:rsidTr="00540762">
        <w:trPr>
          <w:trHeight w:val="758"/>
        </w:trPr>
        <w:tc>
          <w:tcPr>
            <w:tcW w:w="2628" w:type="dxa"/>
            <w:vMerge w:val="restart"/>
          </w:tcPr>
          <w:p w:rsidR="00B64E94" w:rsidRPr="00B64E94" w:rsidRDefault="00B64E94" w:rsidP="00B64E94">
            <w:pPr>
              <w:spacing w:after="0" w:line="400" w:lineRule="exact"/>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Наименование специальности</w:t>
            </w:r>
          </w:p>
        </w:tc>
        <w:tc>
          <w:tcPr>
            <w:tcW w:w="5220" w:type="dxa"/>
            <w:gridSpan w:val="3"/>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на базе среднего общего образования</w:t>
            </w:r>
          </w:p>
        </w:tc>
        <w:tc>
          <w:tcPr>
            <w:tcW w:w="5232" w:type="dxa"/>
            <w:gridSpan w:val="3"/>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 xml:space="preserve">на базе основного общего образования </w:t>
            </w:r>
          </w:p>
        </w:tc>
      </w:tr>
      <w:tr w:rsidR="00B64E94" w:rsidRPr="00B64E94" w:rsidTr="00540762">
        <w:trPr>
          <w:trHeight w:val="151"/>
        </w:trPr>
        <w:tc>
          <w:tcPr>
            <w:tcW w:w="2628" w:type="dxa"/>
            <w:vMerge/>
          </w:tcPr>
          <w:p w:rsidR="00B64E94" w:rsidRPr="00B64E94" w:rsidRDefault="00B64E94" w:rsidP="00B64E94">
            <w:pPr>
              <w:spacing w:after="0" w:line="400" w:lineRule="exact"/>
              <w:jc w:val="both"/>
              <w:rPr>
                <w:rFonts w:ascii="Times New Roman" w:eastAsia="Times New Roman" w:hAnsi="Times New Roman" w:cs="Times New Roman"/>
                <w:sz w:val="24"/>
                <w:szCs w:val="24"/>
                <w:lang w:eastAsia="ru-RU"/>
              </w:rPr>
            </w:pPr>
          </w:p>
        </w:tc>
        <w:tc>
          <w:tcPr>
            <w:tcW w:w="1862"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 xml:space="preserve">Приняты </w:t>
            </w:r>
          </w:p>
        </w:tc>
        <w:tc>
          <w:tcPr>
            <w:tcW w:w="1718"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Выпущены в 2014 году</w:t>
            </w:r>
          </w:p>
        </w:tc>
        <w:tc>
          <w:tcPr>
            <w:tcW w:w="164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Получили дипломы с отличием</w:t>
            </w:r>
          </w:p>
        </w:tc>
        <w:tc>
          <w:tcPr>
            <w:tcW w:w="179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 xml:space="preserve">Приняты </w:t>
            </w:r>
          </w:p>
        </w:tc>
        <w:tc>
          <w:tcPr>
            <w:tcW w:w="1718"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Выпуск 2014 года</w:t>
            </w:r>
          </w:p>
        </w:tc>
        <w:tc>
          <w:tcPr>
            <w:tcW w:w="1718"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Получили дипломы с отличием</w:t>
            </w:r>
          </w:p>
        </w:tc>
      </w:tr>
      <w:tr w:rsidR="00B64E94" w:rsidRPr="00B64E94" w:rsidTr="00540762">
        <w:trPr>
          <w:trHeight w:val="408"/>
        </w:trPr>
        <w:tc>
          <w:tcPr>
            <w:tcW w:w="2628"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1862"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18"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640"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96"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25</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18</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r>
      <w:tr w:rsidR="00B64E94" w:rsidRPr="00B64E94" w:rsidTr="00540762">
        <w:trPr>
          <w:trHeight w:val="423"/>
        </w:trPr>
        <w:tc>
          <w:tcPr>
            <w:tcW w:w="26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Моделирование и конструирование изделий из кожи</w:t>
            </w:r>
          </w:p>
        </w:tc>
        <w:tc>
          <w:tcPr>
            <w:tcW w:w="1862"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18"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640"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96"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25</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r>
      <w:tr w:rsidR="00B64E94" w:rsidRPr="00B64E94" w:rsidTr="00540762">
        <w:trPr>
          <w:trHeight w:val="423"/>
        </w:trPr>
        <w:tc>
          <w:tcPr>
            <w:tcW w:w="26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Прикладная информатика (по отраслям)</w:t>
            </w:r>
          </w:p>
        </w:tc>
        <w:tc>
          <w:tcPr>
            <w:tcW w:w="1862"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18"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640"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96"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25</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w:t>
            </w:r>
          </w:p>
        </w:tc>
      </w:tr>
      <w:tr w:rsidR="00B64E94" w:rsidRPr="00B64E94" w:rsidTr="00540762">
        <w:trPr>
          <w:trHeight w:val="423"/>
        </w:trPr>
        <w:tc>
          <w:tcPr>
            <w:tcW w:w="26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Технология кожи и меха</w:t>
            </w:r>
          </w:p>
        </w:tc>
        <w:tc>
          <w:tcPr>
            <w:tcW w:w="1862"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18"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640"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96"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25</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1718"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r>
    </w:tbl>
    <w:p w:rsidR="00B64E94" w:rsidRPr="00B64E94" w:rsidRDefault="00B64E94" w:rsidP="00B64E94">
      <w:pPr>
        <w:spacing w:after="0" w:line="400" w:lineRule="exact"/>
        <w:ind w:left="709"/>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заочное отделение</w:t>
      </w:r>
    </w:p>
    <w:tbl>
      <w:tblPr>
        <w:tblW w:w="1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923"/>
        <w:gridCol w:w="1741"/>
        <w:gridCol w:w="1742"/>
        <w:gridCol w:w="1741"/>
        <w:gridCol w:w="1741"/>
        <w:gridCol w:w="1742"/>
      </w:tblGrid>
      <w:tr w:rsidR="00B64E94" w:rsidRPr="00B64E94" w:rsidTr="00540762">
        <w:trPr>
          <w:trHeight w:val="855"/>
        </w:trPr>
        <w:tc>
          <w:tcPr>
            <w:tcW w:w="2628" w:type="dxa"/>
            <w:vMerge w:val="restart"/>
          </w:tcPr>
          <w:p w:rsidR="00B64E94" w:rsidRPr="00B64E94" w:rsidRDefault="00B64E94" w:rsidP="00B64E94">
            <w:pPr>
              <w:spacing w:after="0" w:line="400" w:lineRule="exact"/>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Наименование специальности</w:t>
            </w:r>
          </w:p>
        </w:tc>
        <w:tc>
          <w:tcPr>
            <w:tcW w:w="5406" w:type="dxa"/>
            <w:gridSpan w:val="3"/>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на базе среднего общего образования</w:t>
            </w:r>
          </w:p>
        </w:tc>
        <w:tc>
          <w:tcPr>
            <w:tcW w:w="5224" w:type="dxa"/>
            <w:gridSpan w:val="3"/>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 xml:space="preserve">на базе основного общего образования </w:t>
            </w:r>
          </w:p>
        </w:tc>
      </w:tr>
      <w:tr w:rsidR="00B64E94" w:rsidRPr="00B64E94" w:rsidTr="00540762">
        <w:trPr>
          <w:trHeight w:val="144"/>
        </w:trPr>
        <w:tc>
          <w:tcPr>
            <w:tcW w:w="2628" w:type="dxa"/>
            <w:vMerge/>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923"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 xml:space="preserve">Приняты </w:t>
            </w:r>
          </w:p>
        </w:tc>
        <w:tc>
          <w:tcPr>
            <w:tcW w:w="174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Выпущены в 2014 году</w:t>
            </w:r>
          </w:p>
        </w:tc>
        <w:tc>
          <w:tcPr>
            <w:tcW w:w="1742"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Получили дипломы с отличием</w:t>
            </w:r>
          </w:p>
        </w:tc>
        <w:tc>
          <w:tcPr>
            <w:tcW w:w="174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 xml:space="preserve">Приняты </w:t>
            </w:r>
          </w:p>
        </w:tc>
        <w:tc>
          <w:tcPr>
            <w:tcW w:w="174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lang w:eastAsia="ru-RU"/>
              </w:rPr>
              <w:t>Выпущены в 2014 году</w:t>
            </w:r>
          </w:p>
        </w:tc>
        <w:tc>
          <w:tcPr>
            <w:tcW w:w="1742"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lang w:eastAsia="ru-RU"/>
              </w:rPr>
            </w:pPr>
            <w:r w:rsidRPr="00B64E94">
              <w:rPr>
                <w:rFonts w:ascii="Times New Roman" w:eastAsia="Times New Roman" w:hAnsi="Times New Roman" w:cs="Times New Roman"/>
                <w:lang w:eastAsia="ru-RU"/>
              </w:rPr>
              <w:t>Получили дипломы с отличием</w:t>
            </w:r>
          </w:p>
        </w:tc>
      </w:tr>
      <w:tr w:rsidR="00B64E94" w:rsidRPr="00B64E94" w:rsidTr="00540762">
        <w:trPr>
          <w:trHeight w:val="406"/>
        </w:trPr>
        <w:tc>
          <w:tcPr>
            <w:tcW w:w="26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Технология кожи и меха</w:t>
            </w:r>
          </w:p>
        </w:tc>
        <w:tc>
          <w:tcPr>
            <w:tcW w:w="1923"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15</w:t>
            </w:r>
          </w:p>
        </w:tc>
        <w:tc>
          <w:tcPr>
            <w:tcW w:w="1741"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11</w:t>
            </w:r>
          </w:p>
        </w:tc>
        <w:tc>
          <w:tcPr>
            <w:tcW w:w="1742" w:type="dxa"/>
            <w:shd w:val="clear" w:color="auto" w:fill="auto"/>
            <w:vAlign w:val="center"/>
          </w:tcPr>
          <w:p w:rsidR="00B64E94" w:rsidRPr="00B64E94" w:rsidRDefault="00B64E94" w:rsidP="00B64E94">
            <w:pPr>
              <w:spacing w:after="0" w:line="400" w:lineRule="exact"/>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2</w:t>
            </w:r>
          </w:p>
        </w:tc>
        <w:tc>
          <w:tcPr>
            <w:tcW w:w="1741"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41"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c>
          <w:tcPr>
            <w:tcW w:w="1742" w:type="dxa"/>
            <w:shd w:val="clear" w:color="auto" w:fill="auto"/>
          </w:tcPr>
          <w:p w:rsidR="00B64E94" w:rsidRPr="00B64E94" w:rsidRDefault="00B64E94" w:rsidP="00B64E94">
            <w:pPr>
              <w:spacing w:after="0" w:line="400" w:lineRule="exact"/>
              <w:jc w:val="both"/>
              <w:rPr>
                <w:rFonts w:ascii="Times New Roman" w:eastAsia="Times New Roman" w:hAnsi="Times New Roman" w:cs="Times New Roman"/>
                <w:sz w:val="28"/>
                <w:szCs w:val="20"/>
                <w:lang w:eastAsia="ru-RU"/>
              </w:rPr>
            </w:pPr>
          </w:p>
        </w:tc>
      </w:tr>
    </w:tbl>
    <w:p w:rsidR="00B64E94" w:rsidRPr="00B64E94" w:rsidRDefault="00B64E94" w:rsidP="00B64E94">
      <w:pPr>
        <w:spacing w:after="0" w:line="240" w:lineRule="auto"/>
        <w:ind w:left="1080"/>
        <w:jc w:val="both"/>
        <w:rPr>
          <w:rFonts w:ascii="Times New Roman" w:eastAsia="Times New Roman" w:hAnsi="Times New Roman" w:cs="Times New Roman"/>
          <w:sz w:val="28"/>
          <w:szCs w:val="20"/>
          <w:lang w:eastAsia="ru-RU"/>
        </w:rPr>
      </w:pPr>
    </w:p>
    <w:p w:rsidR="00B64E94" w:rsidRPr="00B64E94" w:rsidRDefault="00B64E94" w:rsidP="00540762">
      <w:pPr>
        <w:pStyle w:val="1"/>
        <w:rPr>
          <w:lang w:eastAsia="ru-RU"/>
        </w:rPr>
      </w:pPr>
      <w:bookmarkStart w:id="4" w:name="_Toc393695364"/>
      <w:r w:rsidRPr="00B64E94">
        <w:rPr>
          <w:lang w:eastAsia="ru-RU"/>
        </w:rPr>
        <w:t>II. Движение контингента за 2013-2014 год</w:t>
      </w:r>
      <w:bookmarkEnd w:id="4"/>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321"/>
        <w:gridCol w:w="2116"/>
        <w:gridCol w:w="2019"/>
        <w:gridCol w:w="1609"/>
        <w:gridCol w:w="2019"/>
        <w:gridCol w:w="1536"/>
      </w:tblGrid>
      <w:tr w:rsidR="00B64E94" w:rsidRPr="00B64E94" w:rsidTr="00540762">
        <w:tc>
          <w:tcPr>
            <w:tcW w:w="4644"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Контингент на 01.09.2013</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по профессиям/специальностям</w:t>
            </w:r>
          </w:p>
        </w:tc>
        <w:tc>
          <w:tcPr>
            <w:tcW w:w="10620" w:type="dxa"/>
            <w:gridSpan w:val="6"/>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выбыло</w:t>
            </w:r>
          </w:p>
        </w:tc>
      </w:tr>
      <w:tr w:rsidR="00B64E94" w:rsidRPr="00B64E94" w:rsidTr="00540762">
        <w:tc>
          <w:tcPr>
            <w:tcW w:w="4644"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выпущены</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Перевод в другие</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ОО</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Призваны в ВС РФ</w:t>
            </w: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Отчислены </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 неуспевае</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мость</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Отчислены за правонарушения</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(преступления)</w:t>
            </w: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Другие причины (указать)</w:t>
            </w: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Автомеханик 69</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40</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11</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Тракторист-машинист сельскохозяйственного производства 62</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13</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Мастер сельскохозяйственного производства 26</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26</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Электромонтер сельскохозяйственного производства 20</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Швея  21</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23</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Штукатур 24</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24</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 91</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18</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 в связи со смертью</w:t>
            </w: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Моделирование и конструирование изделий из кожи  20</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Конструирование, моделирование и технология швейных изделий 32</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Конструирование, моделирование и технология изделий из кожи 42</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10</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Прикладная информатика (по отраслям) 128</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Технология кожи и меха 11</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4644" w:type="dxa"/>
          </w:tcPr>
          <w:p w:rsidR="00B64E94" w:rsidRPr="00B64E94" w:rsidRDefault="00B64E94" w:rsidP="00B64E94">
            <w:pPr>
              <w:spacing w:after="0" w:line="240" w:lineRule="auto"/>
              <w:jc w:val="both"/>
              <w:rPr>
                <w:rFonts w:ascii="Times New Roman" w:eastAsia="Times New Roman" w:hAnsi="Times New Roman" w:cs="Times New Roman"/>
                <w:i/>
                <w:sz w:val="24"/>
                <w:szCs w:val="24"/>
                <w:lang w:eastAsia="ru-RU"/>
              </w:rPr>
            </w:pPr>
            <w:r w:rsidRPr="00B64E94">
              <w:rPr>
                <w:rFonts w:ascii="Times New Roman" w:eastAsia="Times New Roman" w:hAnsi="Times New Roman" w:cs="Times New Roman"/>
                <w:i/>
                <w:sz w:val="24"/>
                <w:szCs w:val="24"/>
                <w:lang w:eastAsia="ru-RU"/>
              </w:rPr>
              <w:t>Итого:546</w:t>
            </w:r>
          </w:p>
        </w:tc>
        <w:tc>
          <w:tcPr>
            <w:tcW w:w="132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b/>
                <w:i/>
                <w:sz w:val="24"/>
                <w:szCs w:val="24"/>
                <w:lang w:eastAsia="ru-RU"/>
              </w:rPr>
            </w:pPr>
            <w:r w:rsidRPr="00B64E94">
              <w:rPr>
                <w:rFonts w:ascii="Times New Roman" w:eastAsia="Times New Roman" w:hAnsi="Times New Roman" w:cs="Times New Roman"/>
                <w:b/>
                <w:i/>
                <w:sz w:val="24"/>
                <w:szCs w:val="24"/>
                <w:lang w:eastAsia="ru-RU"/>
              </w:rPr>
              <w:t>195</w:t>
            </w:r>
          </w:p>
        </w:tc>
        <w:tc>
          <w:tcPr>
            <w:tcW w:w="211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b/>
                <w:i/>
                <w:sz w:val="24"/>
                <w:szCs w:val="24"/>
                <w:lang w:eastAsia="ru-RU"/>
              </w:rPr>
            </w:pPr>
            <w:r w:rsidRPr="00B64E94">
              <w:rPr>
                <w:rFonts w:ascii="Times New Roman" w:eastAsia="Times New Roman" w:hAnsi="Times New Roman" w:cs="Times New Roman"/>
                <w:b/>
                <w:i/>
                <w:sz w:val="24"/>
                <w:szCs w:val="24"/>
                <w:lang w:eastAsia="ru-RU"/>
              </w:rPr>
              <w:t>2</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b/>
                <w:i/>
                <w:sz w:val="24"/>
                <w:szCs w:val="24"/>
                <w:lang w:eastAsia="ru-RU"/>
              </w:rPr>
            </w:pPr>
            <w:r w:rsidRPr="00B64E94">
              <w:rPr>
                <w:rFonts w:ascii="Times New Roman" w:eastAsia="Times New Roman" w:hAnsi="Times New Roman" w:cs="Times New Roman"/>
                <w:b/>
                <w:i/>
                <w:sz w:val="24"/>
                <w:szCs w:val="24"/>
                <w:lang w:eastAsia="ru-RU"/>
              </w:rPr>
              <w:t>3</w:t>
            </w:r>
          </w:p>
        </w:tc>
        <w:tc>
          <w:tcPr>
            <w:tcW w:w="160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b/>
                <w:i/>
                <w:sz w:val="24"/>
                <w:szCs w:val="24"/>
                <w:lang w:eastAsia="ru-RU"/>
              </w:rPr>
            </w:pPr>
            <w:r w:rsidRPr="00B64E94">
              <w:rPr>
                <w:rFonts w:ascii="Times New Roman" w:eastAsia="Times New Roman" w:hAnsi="Times New Roman" w:cs="Times New Roman"/>
                <w:b/>
                <w:i/>
                <w:sz w:val="24"/>
                <w:szCs w:val="24"/>
                <w:lang w:eastAsia="ru-RU"/>
              </w:rPr>
              <w:t>57</w:t>
            </w:r>
          </w:p>
        </w:tc>
        <w:tc>
          <w:tcPr>
            <w:tcW w:w="201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b/>
                <w:i/>
                <w:sz w:val="24"/>
                <w:szCs w:val="24"/>
                <w:lang w:eastAsia="ru-RU"/>
              </w:rPr>
            </w:pPr>
          </w:p>
        </w:tc>
        <w:tc>
          <w:tcPr>
            <w:tcW w:w="1536"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b/>
                <w:i/>
                <w:sz w:val="24"/>
                <w:szCs w:val="24"/>
                <w:lang w:eastAsia="ru-RU"/>
              </w:rPr>
            </w:pPr>
            <w:r w:rsidRPr="00B64E94">
              <w:rPr>
                <w:rFonts w:ascii="Times New Roman" w:eastAsia="Times New Roman" w:hAnsi="Times New Roman" w:cs="Times New Roman"/>
                <w:b/>
                <w:i/>
                <w:sz w:val="24"/>
                <w:szCs w:val="24"/>
                <w:lang w:eastAsia="ru-RU"/>
              </w:rPr>
              <w:t>1</w:t>
            </w:r>
          </w:p>
        </w:tc>
      </w:tr>
    </w:tbl>
    <w:p w:rsidR="00B64E94" w:rsidRPr="00766C95" w:rsidRDefault="00B64E94" w:rsidP="00540762">
      <w:pPr>
        <w:pStyle w:val="1"/>
        <w:rPr>
          <w:lang w:val="ru-RU" w:eastAsia="ru-RU"/>
        </w:rPr>
      </w:pPr>
      <w:r w:rsidRPr="00766C95">
        <w:rPr>
          <w:lang w:val="ru-RU" w:eastAsia="ru-RU"/>
        </w:rPr>
        <w:br w:type="page"/>
      </w:r>
      <w:bookmarkStart w:id="5" w:name="_Toc393695365"/>
      <w:r w:rsidRPr="00B64E94">
        <w:rPr>
          <w:lang w:eastAsia="ru-RU"/>
        </w:rPr>
        <w:lastRenderedPageBreak/>
        <w:t>III</w:t>
      </w:r>
      <w:r w:rsidRPr="00766C95">
        <w:rPr>
          <w:lang w:val="ru-RU" w:eastAsia="ru-RU"/>
        </w:rPr>
        <w:t>. .Трудоустройство выпускников, их востребованность на рынке труда</w:t>
      </w:r>
      <w:bookmarkEnd w:id="5"/>
    </w:p>
    <w:p w:rsidR="00B64E94" w:rsidRPr="00B64E94" w:rsidRDefault="00B64E94" w:rsidP="00B64E94">
      <w:pPr>
        <w:spacing w:after="0" w:line="240" w:lineRule="auto"/>
        <w:rPr>
          <w:rFonts w:ascii="Times New Roman" w:eastAsia="Times New Roman" w:hAnsi="Times New Roman" w:cs="Times New Roman"/>
          <w:b/>
          <w:i/>
          <w:sz w:val="28"/>
          <w:szCs w:val="20"/>
          <w:lang w:eastAsia="ru-RU"/>
        </w:rPr>
      </w:pPr>
    </w:p>
    <w:tbl>
      <w:tblPr>
        <w:tblW w:w="1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569"/>
        <w:gridCol w:w="1168"/>
        <w:gridCol w:w="2906"/>
        <w:gridCol w:w="1585"/>
        <w:gridCol w:w="1321"/>
        <w:gridCol w:w="1383"/>
        <w:gridCol w:w="1333"/>
      </w:tblGrid>
      <w:tr w:rsidR="00B64E94" w:rsidRPr="00B64E94" w:rsidTr="00540762">
        <w:tc>
          <w:tcPr>
            <w:tcW w:w="3652" w:type="dxa"/>
            <w:vMerge w:val="restart"/>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Профессия /специальность</w:t>
            </w:r>
          </w:p>
        </w:tc>
        <w:tc>
          <w:tcPr>
            <w:tcW w:w="1569" w:type="dxa"/>
            <w:vMerge w:val="restart"/>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Количество выпускников</w:t>
            </w:r>
          </w:p>
        </w:tc>
        <w:tc>
          <w:tcPr>
            <w:tcW w:w="4074" w:type="dxa"/>
            <w:gridSpan w:val="2"/>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трудоустроено</w:t>
            </w:r>
          </w:p>
        </w:tc>
        <w:tc>
          <w:tcPr>
            <w:tcW w:w="1585" w:type="dxa"/>
            <w:vMerge w:val="restart"/>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Продолжили обучение</w:t>
            </w:r>
          </w:p>
        </w:tc>
        <w:tc>
          <w:tcPr>
            <w:tcW w:w="1321" w:type="dxa"/>
            <w:vMerge w:val="restart"/>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Призваны в ВС РФ</w:t>
            </w:r>
          </w:p>
        </w:tc>
        <w:tc>
          <w:tcPr>
            <w:tcW w:w="2716" w:type="dxa"/>
            <w:gridSpan w:val="2"/>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Не трудоустроены</w:t>
            </w:r>
          </w:p>
        </w:tc>
      </w:tr>
      <w:tr w:rsidR="00B64E94" w:rsidRPr="00B64E94" w:rsidTr="00540762">
        <w:tc>
          <w:tcPr>
            <w:tcW w:w="3652"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1569"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1168"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всего</w:t>
            </w:r>
          </w:p>
        </w:tc>
        <w:tc>
          <w:tcPr>
            <w:tcW w:w="2906"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Из них по полученной профессии/специальности</w:t>
            </w:r>
          </w:p>
        </w:tc>
        <w:tc>
          <w:tcPr>
            <w:tcW w:w="1585"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1321"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1383" w:type="dxa"/>
            <w:shd w:val="clear" w:color="auto" w:fill="auto"/>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Из-за отсутствия рабочих мест</w:t>
            </w:r>
          </w:p>
        </w:tc>
        <w:tc>
          <w:tcPr>
            <w:tcW w:w="1333" w:type="dxa"/>
            <w:shd w:val="clear" w:color="auto" w:fill="auto"/>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Находятся в отпуске по уходу за ребенком</w:t>
            </w:r>
          </w:p>
        </w:tc>
      </w:tr>
      <w:tr w:rsidR="00B64E94" w:rsidRPr="00B64E94" w:rsidTr="00540762">
        <w:tc>
          <w:tcPr>
            <w:tcW w:w="3652"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Автомеханик</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40</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35</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35</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r>
      <w:tr w:rsidR="00B64E94" w:rsidRPr="00B64E94" w:rsidTr="00540762">
        <w:tc>
          <w:tcPr>
            <w:tcW w:w="3652"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Тракторист-машинист сельскохозяйственного производства</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c>
          <w:tcPr>
            <w:tcW w:w="3652"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Мастер сельскохозяйственного производства</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26</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10</w:t>
            </w: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 смена места жительства</w:t>
            </w: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c>
          <w:tcPr>
            <w:tcW w:w="3652"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Швея </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23</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16</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16</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r>
      <w:tr w:rsidR="00B64E94" w:rsidRPr="00B64E94" w:rsidTr="00540762">
        <w:tc>
          <w:tcPr>
            <w:tcW w:w="3652"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Штукатур</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24</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12</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12</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 смена места жительства</w:t>
            </w: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c>
          <w:tcPr>
            <w:tcW w:w="3652"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18</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9</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9</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9</w:t>
            </w: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c>
          <w:tcPr>
            <w:tcW w:w="3652"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Моделирование и конструирование изделий из кожи</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10</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10</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w:t>
            </w: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 смена места жительства</w:t>
            </w: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r>
      <w:tr w:rsidR="00B64E94" w:rsidRPr="00B64E94" w:rsidTr="00540762">
        <w:tc>
          <w:tcPr>
            <w:tcW w:w="3652"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Прикладная информатика (по отраслям)</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16</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16</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w:t>
            </w: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c>
          <w:tcPr>
            <w:tcW w:w="3652"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Технология кожи и меха</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r>
      <w:tr w:rsidR="00B64E94" w:rsidRPr="00B64E94" w:rsidTr="00540762">
        <w:tc>
          <w:tcPr>
            <w:tcW w:w="3652"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Итого:</w:t>
            </w:r>
          </w:p>
        </w:tc>
        <w:tc>
          <w:tcPr>
            <w:tcW w:w="156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195</w:t>
            </w:r>
          </w:p>
        </w:tc>
        <w:tc>
          <w:tcPr>
            <w:tcW w:w="116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131</w:t>
            </w:r>
          </w:p>
        </w:tc>
        <w:tc>
          <w:tcPr>
            <w:tcW w:w="2906"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131</w:t>
            </w:r>
          </w:p>
        </w:tc>
        <w:tc>
          <w:tcPr>
            <w:tcW w:w="1585"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11</w:t>
            </w:r>
          </w:p>
        </w:tc>
        <w:tc>
          <w:tcPr>
            <w:tcW w:w="1321"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35</w:t>
            </w:r>
          </w:p>
        </w:tc>
        <w:tc>
          <w:tcPr>
            <w:tcW w:w="138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1333"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11</w:t>
            </w:r>
          </w:p>
        </w:tc>
      </w:tr>
    </w:tbl>
    <w:p w:rsidR="00B64E94" w:rsidRPr="00B64E94" w:rsidRDefault="00B64E94" w:rsidP="00B64E94">
      <w:pPr>
        <w:spacing w:after="0" w:line="240" w:lineRule="auto"/>
        <w:rPr>
          <w:rFonts w:ascii="Times New Roman" w:eastAsia="Times New Roman" w:hAnsi="Times New Roman" w:cs="Times New Roman"/>
          <w:b/>
          <w:i/>
          <w:sz w:val="28"/>
          <w:szCs w:val="20"/>
          <w:lang w:eastAsia="ru-RU"/>
        </w:rPr>
      </w:pPr>
    </w:p>
    <w:p w:rsidR="00B64E94" w:rsidRPr="00540762" w:rsidRDefault="00B64E94" w:rsidP="00540762">
      <w:pPr>
        <w:pStyle w:val="1"/>
        <w:rPr>
          <w:lang w:val="ru-RU" w:eastAsia="ru-RU"/>
        </w:rPr>
      </w:pPr>
      <w:bookmarkStart w:id="6" w:name="_Toc393695366"/>
      <w:r w:rsidRPr="00B64E94">
        <w:rPr>
          <w:lang w:eastAsia="ru-RU"/>
        </w:rPr>
        <w:t>IV</w:t>
      </w:r>
      <w:r w:rsidRPr="00540762">
        <w:rPr>
          <w:lang w:val="ru-RU" w:eastAsia="ru-RU"/>
        </w:rPr>
        <w:t>. Обновление содержания образования</w:t>
      </w:r>
      <w:bookmarkEnd w:id="6"/>
    </w:p>
    <w:p w:rsidR="00B64E94" w:rsidRPr="00540762" w:rsidRDefault="00540762" w:rsidP="00540762">
      <w:pPr>
        <w:pStyle w:val="2"/>
        <w:rPr>
          <w:lang w:val="ru-RU" w:eastAsia="ru-RU"/>
        </w:rPr>
      </w:pPr>
      <w:bookmarkStart w:id="7" w:name="_Toc393695367"/>
      <w:r>
        <w:rPr>
          <w:lang w:val="ru-RU" w:eastAsia="ru-RU"/>
        </w:rPr>
        <w:t xml:space="preserve">4.1 </w:t>
      </w:r>
      <w:r w:rsidR="00B64E94" w:rsidRPr="00540762">
        <w:rPr>
          <w:lang w:val="ru-RU" w:eastAsia="ru-RU"/>
        </w:rPr>
        <w:t>Внедрение новых профессиональных дисциплин, МДК (модулей) по заявкам работодателей в рамках вариативной части ОПОП</w:t>
      </w:r>
      <w:bookmarkEnd w:id="7"/>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19"/>
        <w:gridCol w:w="4961"/>
      </w:tblGrid>
      <w:tr w:rsidR="00B64E94" w:rsidRPr="00B64E94" w:rsidTr="00540762">
        <w:trPr>
          <w:trHeight w:val="323"/>
        </w:trPr>
        <w:tc>
          <w:tcPr>
            <w:tcW w:w="5070" w:type="dxa"/>
          </w:tcPr>
          <w:p w:rsidR="00B64E94" w:rsidRPr="00B64E94" w:rsidRDefault="00B64E94" w:rsidP="00B64E94">
            <w:pPr>
              <w:spacing w:after="0" w:line="240" w:lineRule="auto"/>
              <w:ind w:left="720"/>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Профессия /специальность</w:t>
            </w:r>
          </w:p>
        </w:tc>
        <w:tc>
          <w:tcPr>
            <w:tcW w:w="481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Наименование  дисциплин, МДК, модулей </w:t>
            </w:r>
          </w:p>
        </w:tc>
        <w:tc>
          <w:tcPr>
            <w:tcW w:w="4961"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Работодатель</w:t>
            </w:r>
          </w:p>
        </w:tc>
      </w:tr>
      <w:tr w:rsidR="00B64E94" w:rsidRPr="00B64E94" w:rsidTr="00540762">
        <w:trPr>
          <w:trHeight w:val="323"/>
        </w:trPr>
        <w:tc>
          <w:tcPr>
            <w:tcW w:w="5070"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481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Основы электротехники и электроники</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-Гидравлические и пневматические системы</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-Водоснабжение, канализация и очистка сточных вод</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-Основы теплотехники, отопления, вентиляции и сушки</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-Грузоподъемные и транспортные устройства</w:t>
            </w:r>
          </w:p>
        </w:tc>
        <w:tc>
          <w:tcPr>
            <w:tcW w:w="4961"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"Богородский завод хромовых кож" ЗАО "БОКОЗ", ЗАО "Хромтан", ООО «Автомеханический завод»</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ОАО им. А.Ю. Юргенса</w:t>
            </w:r>
          </w:p>
        </w:tc>
      </w:tr>
      <w:tr w:rsidR="00B64E94" w:rsidRPr="00B64E94" w:rsidTr="00540762">
        <w:trPr>
          <w:trHeight w:val="323"/>
        </w:trPr>
        <w:tc>
          <w:tcPr>
            <w:tcW w:w="507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Конструирование, моделирование и технология  изделий из кожи</w:t>
            </w:r>
          </w:p>
        </w:tc>
        <w:tc>
          <w:tcPr>
            <w:tcW w:w="481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Дизайн изделий из кожи</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Художественная обработка кожи</w:t>
            </w:r>
          </w:p>
        </w:tc>
        <w:tc>
          <w:tcPr>
            <w:tcW w:w="4961"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ЗАО «Богородский швейно-галантерейный комбинат», ЗАО «Кожа-Лайн»,  </w:t>
            </w:r>
          </w:p>
        </w:tc>
      </w:tr>
      <w:tr w:rsidR="00B64E94" w:rsidRPr="00B64E94" w:rsidTr="00540762">
        <w:trPr>
          <w:trHeight w:val="323"/>
        </w:trPr>
        <w:tc>
          <w:tcPr>
            <w:tcW w:w="507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Конструирование, моделирование и технология швейных изделий</w:t>
            </w:r>
          </w:p>
        </w:tc>
        <w:tc>
          <w:tcPr>
            <w:tcW w:w="481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-Основы предпринимательской деятельности</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-Компьютерная графика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-Цветоведение</w:t>
            </w:r>
          </w:p>
        </w:tc>
        <w:tc>
          <w:tcPr>
            <w:tcW w:w="4961"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ГКУ ЦЗН Богородского района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ШФ Нижегородка, ООО Контур, ЗАО КАМ Фашионгрупп</w:t>
            </w:r>
          </w:p>
        </w:tc>
      </w:tr>
      <w:tr w:rsidR="00B64E94" w:rsidRPr="00B64E94" w:rsidTr="00540762">
        <w:trPr>
          <w:trHeight w:val="323"/>
        </w:trPr>
        <w:tc>
          <w:tcPr>
            <w:tcW w:w="507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Прикладная информатика (по отраслям)</w:t>
            </w:r>
          </w:p>
        </w:tc>
        <w:tc>
          <w:tcPr>
            <w:tcW w:w="481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-Основы алгоритмизации и программирования;</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-Технология производства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Основы электротехники и электроники</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Компьютерная графика и дизайн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Автоматизация производства</w:t>
            </w:r>
          </w:p>
        </w:tc>
        <w:tc>
          <w:tcPr>
            <w:tcW w:w="4961"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Рекламное агентство "АРТ- Медиа"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"Богородский завод хромовых кож", ЗАО "БОКОЗ", ЗАО "Хромтан",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ОАО им. А.Ю. Юргенса</w:t>
            </w:r>
          </w:p>
        </w:tc>
      </w:tr>
      <w:tr w:rsidR="00B64E94" w:rsidRPr="00B64E94" w:rsidTr="00540762">
        <w:trPr>
          <w:trHeight w:val="338"/>
        </w:trPr>
        <w:tc>
          <w:tcPr>
            <w:tcW w:w="507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Технология кожи и меха</w:t>
            </w:r>
          </w:p>
        </w:tc>
        <w:tc>
          <w:tcPr>
            <w:tcW w:w="481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-Инженерная графика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-Физическая и коллоидная химия</w:t>
            </w:r>
          </w:p>
        </w:tc>
        <w:tc>
          <w:tcPr>
            <w:tcW w:w="4961"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"Богородский завод хромовых кож", ЗАО "БОКОЗ", ЗАО "Хромтан",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ОАО им. А.Ю. Юргенса</w:t>
            </w:r>
          </w:p>
        </w:tc>
      </w:tr>
    </w:tbl>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p>
    <w:p w:rsidR="00B64E94" w:rsidRPr="00B64E94" w:rsidRDefault="00540762" w:rsidP="00540762">
      <w:pPr>
        <w:pStyle w:val="2"/>
        <w:rPr>
          <w:lang w:eastAsia="ru-RU"/>
        </w:rPr>
      </w:pPr>
      <w:bookmarkStart w:id="8" w:name="_Toc393695368"/>
      <w:r>
        <w:rPr>
          <w:lang w:val="ru-RU" w:eastAsia="ru-RU"/>
        </w:rPr>
        <w:t xml:space="preserve">4.2 </w:t>
      </w:r>
      <w:r w:rsidR="00B64E94" w:rsidRPr="00B64E94">
        <w:rPr>
          <w:lang w:eastAsia="ru-RU"/>
        </w:rPr>
        <w:t>Внедрение новых технологий</w:t>
      </w:r>
      <w:bookmarkEnd w:id="8"/>
    </w:p>
    <w:p w:rsidR="00B64E94" w:rsidRPr="00B64E94" w:rsidRDefault="00B64E94" w:rsidP="00B64E94">
      <w:pPr>
        <w:spacing w:after="0" w:line="240" w:lineRule="auto"/>
        <w:ind w:left="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3060"/>
        <w:gridCol w:w="3960"/>
      </w:tblGrid>
      <w:tr w:rsidR="00B64E94" w:rsidRPr="00B64E94" w:rsidTr="00540762">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п/п</w:t>
            </w:r>
          </w:p>
        </w:tc>
        <w:tc>
          <w:tcPr>
            <w:tcW w:w="540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Внедряемая технология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педагогических работников, внедряющих новые технологии</w:t>
            </w:r>
          </w:p>
        </w:tc>
        <w:tc>
          <w:tcPr>
            <w:tcW w:w="39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Уровень обобщенных результатов</w:t>
            </w:r>
          </w:p>
        </w:tc>
      </w:tr>
      <w:tr w:rsidR="00B64E94" w:rsidRPr="00B64E94" w:rsidTr="00540762">
        <w:tc>
          <w:tcPr>
            <w:tcW w:w="8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1</w:t>
            </w:r>
          </w:p>
        </w:tc>
        <w:tc>
          <w:tcPr>
            <w:tcW w:w="540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Дистанционное сопровождение учебных дисциплин  модулей</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20</w:t>
            </w:r>
          </w:p>
        </w:tc>
        <w:tc>
          <w:tcPr>
            <w:tcW w:w="3960"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обобщение педагогического опыта на уровне техникума</w:t>
            </w:r>
          </w:p>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Диплом за второе место в V научно-практической конференции студентов, аспирантов, ученых "Основные направления развития техники и технологии в АПК легкой и пищевой промышленности";</w:t>
            </w:r>
          </w:p>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p>
        </w:tc>
      </w:tr>
      <w:tr w:rsidR="00B64E94" w:rsidRPr="00B64E94" w:rsidTr="00540762">
        <w:tc>
          <w:tcPr>
            <w:tcW w:w="8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2</w:t>
            </w:r>
          </w:p>
        </w:tc>
        <w:tc>
          <w:tcPr>
            <w:tcW w:w="540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Групповые формы обучения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16</w:t>
            </w:r>
          </w:p>
        </w:tc>
        <w:tc>
          <w:tcPr>
            <w:tcW w:w="3960"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обобщение педагогического опыта на уровне техникума</w:t>
            </w:r>
          </w:p>
        </w:tc>
      </w:tr>
    </w:tbl>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p>
    <w:p w:rsidR="00540762" w:rsidRDefault="00540762">
      <w:pPr>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vertAlign w:val="superscript"/>
          <w:lang w:eastAsia="ru-RU"/>
        </w:rPr>
        <w:br w:type="page"/>
      </w:r>
    </w:p>
    <w:p w:rsidR="00B64E94" w:rsidRPr="00540762" w:rsidRDefault="00540762" w:rsidP="00540762">
      <w:pPr>
        <w:pStyle w:val="1"/>
        <w:rPr>
          <w:lang w:val="ru-RU" w:eastAsia="ru-RU"/>
        </w:rPr>
      </w:pPr>
      <w:r>
        <w:rPr>
          <w:lang w:val="ru-RU" w:eastAsia="ru-RU"/>
        </w:rPr>
        <w:lastRenderedPageBreak/>
        <w:t xml:space="preserve"> </w:t>
      </w:r>
      <w:bookmarkStart w:id="9" w:name="_Toc393695369"/>
      <w:r>
        <w:rPr>
          <w:lang w:eastAsia="ru-RU"/>
        </w:rPr>
        <w:t>V</w:t>
      </w:r>
      <w:r w:rsidRPr="00540762">
        <w:rPr>
          <w:lang w:val="ru-RU" w:eastAsia="ru-RU"/>
        </w:rPr>
        <w:t xml:space="preserve"> </w:t>
      </w:r>
      <w:r w:rsidR="00B64E94" w:rsidRPr="00540762">
        <w:rPr>
          <w:lang w:val="ru-RU" w:eastAsia="ru-RU"/>
        </w:rPr>
        <w:t>Участие в проектах и внедрение инновационных образовательных проектов (программ)</w:t>
      </w:r>
      <w:bookmarkEnd w:id="9"/>
    </w:p>
    <w:p w:rsidR="00B64E94" w:rsidRPr="00AC5CB1" w:rsidRDefault="00B64E94" w:rsidP="00540762">
      <w:pPr>
        <w:pStyle w:val="2"/>
        <w:rPr>
          <w:lang w:val="ru-RU" w:eastAsia="ru-RU"/>
        </w:rPr>
      </w:pPr>
      <w:bookmarkStart w:id="10" w:name="_Toc393695370"/>
      <w:r w:rsidRPr="00AC5CB1">
        <w:rPr>
          <w:lang w:val="ru-RU" w:eastAsia="ru-RU"/>
        </w:rPr>
        <w:t>Внедрение новых моделей профессионального образования</w:t>
      </w:r>
      <w:bookmarkEnd w:id="10"/>
    </w:p>
    <w:p w:rsidR="00B64E94" w:rsidRPr="00B64E94" w:rsidRDefault="00B64E94" w:rsidP="00B64E94">
      <w:pPr>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0"/>
        <w:gridCol w:w="1688"/>
        <w:gridCol w:w="5593"/>
        <w:gridCol w:w="2507"/>
      </w:tblGrid>
      <w:tr w:rsidR="00B64E94" w:rsidRPr="00B64E94" w:rsidTr="00540762">
        <w:tc>
          <w:tcPr>
            <w:tcW w:w="3640" w:type="dxa"/>
          </w:tcPr>
          <w:p w:rsidR="00B64E94" w:rsidRPr="00B64E94" w:rsidRDefault="00B64E94" w:rsidP="00B64E94">
            <w:pPr>
              <w:spacing w:after="0" w:line="240" w:lineRule="auto"/>
              <w:jc w:val="both"/>
              <w:rPr>
                <w:rFonts w:ascii="Times New Roman" w:eastAsia="Times New Roman" w:hAnsi="Times New Roman" w:cs="Times New Roman"/>
                <w:sz w:val="24"/>
                <w:szCs w:val="24"/>
                <w:vertAlign w:val="superscript"/>
                <w:lang w:eastAsia="ru-RU"/>
              </w:rPr>
            </w:pPr>
            <w:r w:rsidRPr="00B64E94">
              <w:rPr>
                <w:rFonts w:ascii="Times New Roman" w:eastAsia="Times New Roman" w:hAnsi="Times New Roman" w:cs="Times New Roman"/>
                <w:sz w:val="24"/>
                <w:szCs w:val="24"/>
                <w:lang w:eastAsia="ru-RU"/>
              </w:rPr>
              <w:t>Название модели</w:t>
            </w:r>
            <w:r w:rsidRPr="00B64E94">
              <w:rPr>
                <w:rFonts w:ascii="Times New Roman" w:eastAsia="Times New Roman" w:hAnsi="Times New Roman" w:cs="Times New Roman"/>
                <w:sz w:val="24"/>
                <w:szCs w:val="24"/>
                <w:vertAlign w:val="superscript"/>
                <w:lang w:eastAsia="ru-RU"/>
              </w:rPr>
              <w:t>*</w:t>
            </w:r>
          </w:p>
        </w:tc>
        <w:tc>
          <w:tcPr>
            <w:tcW w:w="168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Год внедрения</w:t>
            </w:r>
          </w:p>
        </w:tc>
        <w:tc>
          <w:tcPr>
            <w:tcW w:w="559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Социальные партнеры</w:t>
            </w:r>
          </w:p>
        </w:tc>
        <w:tc>
          <w:tcPr>
            <w:tcW w:w="2507"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Уровень обобщенных результатов</w:t>
            </w:r>
          </w:p>
        </w:tc>
      </w:tr>
      <w:tr w:rsidR="00B64E94" w:rsidRPr="00B64E94" w:rsidTr="00540762">
        <w:tc>
          <w:tcPr>
            <w:tcW w:w="364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«Модель учреждения НиСПО как открытой образовательной системы</w:t>
            </w:r>
          </w:p>
        </w:tc>
        <w:tc>
          <w:tcPr>
            <w:tcW w:w="168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2011</w:t>
            </w:r>
          </w:p>
        </w:tc>
        <w:tc>
          <w:tcPr>
            <w:tcW w:w="559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ГБОУ ДПО НИРО</w:t>
            </w:r>
          </w:p>
        </w:tc>
        <w:tc>
          <w:tcPr>
            <w:tcW w:w="2507"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Разработка программы развития «ГБОУ СПО БПТ»</w:t>
            </w:r>
          </w:p>
        </w:tc>
      </w:tr>
    </w:tbl>
    <w:p w:rsidR="00B64E94" w:rsidRPr="00B64E94" w:rsidRDefault="00AC5CB1" w:rsidP="00AC5CB1">
      <w:pPr>
        <w:pStyle w:val="1"/>
        <w:rPr>
          <w:lang w:eastAsia="ru-RU"/>
        </w:rPr>
      </w:pPr>
      <w:bookmarkStart w:id="11" w:name="_Toc393695371"/>
      <w:r>
        <w:rPr>
          <w:lang w:eastAsia="ru-RU"/>
        </w:rPr>
        <w:t xml:space="preserve">VI </w:t>
      </w:r>
      <w:r w:rsidR="00B64E94" w:rsidRPr="00B64E94">
        <w:rPr>
          <w:lang w:eastAsia="ru-RU"/>
        </w:rPr>
        <w:t>Олимпиадное движение</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780"/>
        <w:gridCol w:w="1980"/>
        <w:gridCol w:w="3060"/>
        <w:gridCol w:w="3795"/>
      </w:tblGrid>
      <w:tr w:rsidR="00B64E94" w:rsidRPr="00B64E94" w:rsidTr="00540762">
        <w:trPr>
          <w:trHeight w:val="327"/>
        </w:trPr>
        <w:tc>
          <w:tcPr>
            <w:tcW w:w="828" w:type="dxa"/>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w:t>
            </w:r>
          </w:p>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п/п</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Профессия /специальность</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Уровень</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Количество участников</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Результат</w:t>
            </w:r>
          </w:p>
        </w:tc>
      </w:tr>
      <w:tr w:rsidR="00B64E94" w:rsidRPr="00B64E94" w:rsidTr="00540762">
        <w:trPr>
          <w:trHeight w:val="342"/>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Автомеханик</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Областная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 место</w:t>
            </w:r>
          </w:p>
        </w:tc>
      </w:tr>
      <w:tr w:rsidR="00B64E94" w:rsidRPr="00B64E94" w:rsidTr="00540762">
        <w:trPr>
          <w:trHeight w:val="327"/>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Мастер сельскохозяйственного производства</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Областная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участие</w:t>
            </w:r>
          </w:p>
        </w:tc>
      </w:tr>
      <w:tr w:rsidR="00B64E94" w:rsidRPr="00B64E94" w:rsidTr="00540762">
        <w:trPr>
          <w:trHeight w:val="327"/>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Тракторист-машинист сельскохозяйственного производства</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Областная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участие</w:t>
            </w:r>
          </w:p>
        </w:tc>
      </w:tr>
      <w:tr w:rsidR="00B64E94" w:rsidRPr="00B64E94" w:rsidTr="00540762">
        <w:trPr>
          <w:trHeight w:val="327"/>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Прикладная информатика(по отраслям)</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Областная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участие</w:t>
            </w:r>
          </w:p>
        </w:tc>
      </w:tr>
      <w:tr w:rsidR="00B64E94" w:rsidRPr="00B64E94" w:rsidTr="00540762">
        <w:trPr>
          <w:trHeight w:val="327"/>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Моделирование и конструирование из кожи</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Областная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участие</w:t>
            </w:r>
          </w:p>
        </w:tc>
      </w:tr>
      <w:tr w:rsidR="00B64E94" w:rsidRPr="00B64E94" w:rsidTr="00540762">
        <w:trPr>
          <w:trHeight w:val="327"/>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Областная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участие</w:t>
            </w:r>
          </w:p>
        </w:tc>
      </w:tr>
      <w:tr w:rsidR="00B64E94" w:rsidRPr="00B64E94" w:rsidTr="00540762">
        <w:trPr>
          <w:trHeight w:val="327"/>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37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Конструирование, моделирование и технология швейных изделий</w:t>
            </w:r>
          </w:p>
        </w:tc>
        <w:tc>
          <w:tcPr>
            <w:tcW w:w="198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Областная</w:t>
            </w:r>
          </w:p>
        </w:tc>
        <w:tc>
          <w:tcPr>
            <w:tcW w:w="30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3795"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участие</w:t>
            </w:r>
          </w:p>
        </w:tc>
      </w:tr>
    </w:tbl>
    <w:p w:rsidR="00AC5CB1" w:rsidRDefault="00AC5CB1" w:rsidP="00B64E94">
      <w:pPr>
        <w:spacing w:after="0" w:line="240" w:lineRule="auto"/>
        <w:jc w:val="both"/>
        <w:rPr>
          <w:rFonts w:ascii="Times New Roman" w:eastAsia="Times New Roman" w:hAnsi="Times New Roman" w:cs="Times New Roman"/>
          <w:sz w:val="28"/>
          <w:szCs w:val="20"/>
          <w:lang w:eastAsia="ru-RU"/>
        </w:rPr>
      </w:pPr>
    </w:p>
    <w:p w:rsidR="00AC5CB1" w:rsidRDefault="00AC5CB1">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br w:type="page"/>
      </w:r>
    </w:p>
    <w:p w:rsidR="00B64E94" w:rsidRPr="00B64E94" w:rsidRDefault="00B64E94" w:rsidP="00AC5CB1">
      <w:pPr>
        <w:pStyle w:val="1"/>
        <w:rPr>
          <w:lang w:eastAsia="ru-RU"/>
        </w:rPr>
      </w:pPr>
      <w:bookmarkStart w:id="12" w:name="_Toc393695372"/>
      <w:r w:rsidRPr="00B64E94">
        <w:rPr>
          <w:lang w:eastAsia="ru-RU"/>
        </w:rPr>
        <w:lastRenderedPageBreak/>
        <w:t>VII. Условия обучения</w:t>
      </w:r>
      <w:bookmarkEnd w:id="12"/>
    </w:p>
    <w:p w:rsidR="00B64E94" w:rsidRPr="00766C95" w:rsidRDefault="00B64E94" w:rsidP="00AC5CB1">
      <w:pPr>
        <w:pStyle w:val="2"/>
        <w:rPr>
          <w:lang w:val="ru-RU" w:eastAsia="ru-RU"/>
        </w:rPr>
      </w:pPr>
      <w:r w:rsidRPr="00766C95">
        <w:rPr>
          <w:lang w:val="ru-RU" w:eastAsia="ru-RU"/>
        </w:rPr>
        <w:t xml:space="preserve">          </w:t>
      </w:r>
      <w:bookmarkStart w:id="13" w:name="_Toc393695373"/>
      <w:r w:rsidRPr="00766C95">
        <w:rPr>
          <w:lang w:val="ru-RU" w:eastAsia="ru-RU"/>
        </w:rPr>
        <w:t>7.1. Совершенствование учебно-материальной базы (отдельно по профессиям и специальностям)</w:t>
      </w:r>
      <w:bookmarkEnd w:id="13"/>
    </w:p>
    <w:p w:rsidR="00B64E94" w:rsidRPr="00B64E94" w:rsidRDefault="00B64E94" w:rsidP="00B64E94">
      <w:pPr>
        <w:spacing w:after="0" w:line="240" w:lineRule="auto"/>
        <w:jc w:val="both"/>
        <w:rPr>
          <w:rFonts w:ascii="Times New Roman" w:eastAsia="Times New Roman" w:hAnsi="Times New Roman" w:cs="Times New Roman"/>
          <w:b/>
          <w:i/>
          <w:sz w:val="28"/>
          <w:szCs w:val="20"/>
          <w:lang w:eastAsia="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96"/>
        <w:gridCol w:w="3684"/>
        <w:gridCol w:w="2220"/>
        <w:gridCol w:w="2220"/>
        <w:gridCol w:w="2220"/>
      </w:tblGrid>
      <w:tr w:rsidR="00B64E94" w:rsidRPr="00B64E94" w:rsidTr="00540762">
        <w:tc>
          <w:tcPr>
            <w:tcW w:w="828" w:type="dxa"/>
            <w:vMerge w:val="restart"/>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w:t>
            </w:r>
          </w:p>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п/п</w:t>
            </w:r>
          </w:p>
        </w:tc>
        <w:tc>
          <w:tcPr>
            <w:tcW w:w="3696" w:type="dxa"/>
            <w:vMerge w:val="restart"/>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Наименование профессии/специальности</w:t>
            </w:r>
          </w:p>
        </w:tc>
        <w:tc>
          <w:tcPr>
            <w:tcW w:w="3684" w:type="dxa"/>
            <w:vMerge w:val="restart"/>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Что приобретено</w:t>
            </w:r>
          </w:p>
        </w:tc>
        <w:tc>
          <w:tcPr>
            <w:tcW w:w="6660" w:type="dxa"/>
            <w:gridSpan w:val="3"/>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 какую сумму и за счет каких средств</w:t>
            </w:r>
          </w:p>
        </w:tc>
      </w:tr>
      <w:tr w:rsidR="00B64E94" w:rsidRPr="00B64E94" w:rsidTr="00540762">
        <w:tc>
          <w:tcPr>
            <w:tcW w:w="828" w:type="dxa"/>
            <w:vMerge/>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3684" w:type="dxa"/>
            <w:vMerge/>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Бюджет</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Собственные средства</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Социальные партнеры (спонсоры)</w:t>
            </w:r>
          </w:p>
        </w:tc>
      </w:tr>
      <w:tr w:rsidR="00B64E94" w:rsidRPr="00B64E94" w:rsidTr="00AC5CB1">
        <w:trPr>
          <w:trHeight w:val="511"/>
        </w:trPr>
        <w:tc>
          <w:tcPr>
            <w:tcW w:w="82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val="restart"/>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Автомеханик</w:t>
            </w: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плакаты безопасность работ на АЗС</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430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315"/>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знаки дорожного движения 7 шт</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5250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405"/>
        </w:trPr>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Тракторист машинист с\х производства</w:t>
            </w: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сборники экзаменационных билетов</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3734</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AC5CB1">
        <w:trPr>
          <w:trHeight w:val="250"/>
        </w:trPr>
        <w:tc>
          <w:tcPr>
            <w:tcW w:w="82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val="restart"/>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проекторы 2 шт</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28780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AC5CB1">
        <w:trPr>
          <w:trHeight w:val="255"/>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ноутбук 2 шт</w:t>
            </w:r>
          </w:p>
        </w:tc>
        <w:tc>
          <w:tcPr>
            <w:tcW w:w="2220" w:type="dxa"/>
            <w:shd w:val="clear" w:color="auto" w:fill="auto"/>
            <w:vAlign w:val="center"/>
          </w:tcPr>
          <w:p w:rsidR="00B64E94" w:rsidRPr="00B64E94" w:rsidRDefault="00B64E94" w:rsidP="00B64E94">
            <w:pPr>
              <w:spacing w:after="0" w:line="240" w:lineRule="auto"/>
              <w:ind w:firstLine="567"/>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22780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AC5CB1">
        <w:trPr>
          <w:trHeight w:val="261"/>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силовой тренажер</w:t>
            </w:r>
          </w:p>
        </w:tc>
        <w:tc>
          <w:tcPr>
            <w:tcW w:w="2220" w:type="dxa"/>
            <w:shd w:val="clear" w:color="auto" w:fill="auto"/>
            <w:vAlign w:val="center"/>
          </w:tcPr>
          <w:p w:rsidR="00B64E94" w:rsidRPr="00B64E94" w:rsidRDefault="00B64E94" w:rsidP="00B64E94">
            <w:pPr>
              <w:spacing w:after="0" w:line="240" w:lineRule="auto"/>
              <w:ind w:firstLine="567"/>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142853</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AC5CB1">
        <w:trPr>
          <w:trHeight w:val="254"/>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автомат учебный</w:t>
            </w:r>
          </w:p>
        </w:tc>
        <w:tc>
          <w:tcPr>
            <w:tcW w:w="2220" w:type="dxa"/>
            <w:shd w:val="clear" w:color="auto" w:fill="auto"/>
            <w:vAlign w:val="center"/>
          </w:tcPr>
          <w:p w:rsidR="00B64E94" w:rsidRPr="00B64E94" w:rsidRDefault="00B64E94" w:rsidP="00B64E94">
            <w:pPr>
              <w:spacing w:after="0" w:line="240" w:lineRule="auto"/>
              <w:ind w:firstLine="567"/>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14980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420"/>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винтовка пневматическая</w:t>
            </w:r>
          </w:p>
        </w:tc>
        <w:tc>
          <w:tcPr>
            <w:tcW w:w="2220" w:type="dxa"/>
            <w:shd w:val="clear" w:color="auto" w:fill="auto"/>
            <w:vAlign w:val="center"/>
          </w:tcPr>
          <w:p w:rsidR="00B64E94" w:rsidRPr="00B64E94" w:rsidRDefault="00B64E94" w:rsidP="00B64E94">
            <w:pPr>
              <w:spacing w:after="0" w:line="240" w:lineRule="auto"/>
              <w:ind w:firstLine="567"/>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7960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AC5CB1">
        <w:trPr>
          <w:trHeight w:val="251"/>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метчики, плашки, сверла</w:t>
            </w:r>
          </w:p>
        </w:tc>
        <w:tc>
          <w:tcPr>
            <w:tcW w:w="2220" w:type="dxa"/>
            <w:shd w:val="clear" w:color="auto" w:fill="auto"/>
            <w:vAlign w:val="center"/>
          </w:tcPr>
          <w:p w:rsidR="00B64E94" w:rsidRPr="00B64E94" w:rsidRDefault="00B64E94" w:rsidP="00B64E94">
            <w:pPr>
              <w:spacing w:after="0" w:line="240" w:lineRule="auto"/>
              <w:ind w:firstLine="567"/>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27928</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AC5CB1">
        <w:trPr>
          <w:trHeight w:val="190"/>
        </w:trPr>
        <w:tc>
          <w:tcPr>
            <w:tcW w:w="82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Моделирование и конструирование изделий из кожи</w:t>
            </w: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проектор 1 шт</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14390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AC5CB1">
        <w:trPr>
          <w:trHeight w:val="321"/>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интерактивная доска</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34540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360"/>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ind w:firstLine="12"/>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геометрические тела – 8 шт</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5600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447"/>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ind w:firstLine="12"/>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учебные пособия(скелет человека, кисть руки, стопа ноги)</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4400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171"/>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ind w:firstLine="12"/>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мольберт с планшетом 4 шт</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5000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318"/>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ноутбук 2 шт</w:t>
            </w:r>
          </w:p>
        </w:tc>
        <w:tc>
          <w:tcPr>
            <w:tcW w:w="2220" w:type="dxa"/>
            <w:shd w:val="clear" w:color="auto" w:fill="auto"/>
            <w:vAlign w:val="center"/>
          </w:tcPr>
          <w:p w:rsidR="00B64E94" w:rsidRPr="00B64E94" w:rsidRDefault="00B64E94" w:rsidP="00B64E94">
            <w:pPr>
              <w:spacing w:after="0" w:line="240" w:lineRule="auto"/>
              <w:ind w:firstLine="567"/>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22780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r w:rsidR="00B64E94" w:rsidRPr="00B64E94" w:rsidTr="00540762">
        <w:trPr>
          <w:trHeight w:val="266"/>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комплект мебели</w:t>
            </w:r>
          </w:p>
        </w:tc>
        <w:tc>
          <w:tcPr>
            <w:tcW w:w="2220" w:type="dxa"/>
            <w:shd w:val="clear" w:color="auto" w:fill="auto"/>
            <w:vAlign w:val="center"/>
          </w:tcPr>
          <w:p w:rsidR="00B64E94" w:rsidRPr="00B64E94" w:rsidRDefault="00B64E94" w:rsidP="00B64E94">
            <w:pPr>
              <w:spacing w:after="0" w:line="240" w:lineRule="auto"/>
              <w:ind w:firstLine="567"/>
              <w:jc w:val="center"/>
              <w:rPr>
                <w:rFonts w:ascii="Times New Roman" w:eastAsia="Times New Roman" w:hAnsi="Times New Roman" w:cs="Times New Roman"/>
                <w:sz w:val="24"/>
                <w:szCs w:val="24"/>
                <w:lang w:eastAsia="ru-RU"/>
              </w:rPr>
            </w:pP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89350</w:t>
            </w:r>
          </w:p>
        </w:tc>
        <w:tc>
          <w:tcPr>
            <w:tcW w:w="2220" w:type="dxa"/>
            <w:shd w:val="clear" w:color="auto" w:fill="auto"/>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p>
        </w:tc>
      </w:tr>
    </w:tbl>
    <w:p w:rsidR="00B64E94" w:rsidRPr="00B64E94" w:rsidRDefault="00B64E94" w:rsidP="00B64E94">
      <w:pPr>
        <w:spacing w:after="0" w:line="240" w:lineRule="auto"/>
        <w:ind w:firstLine="720"/>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br w:type="page"/>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96"/>
        <w:gridCol w:w="3684"/>
        <w:gridCol w:w="2220"/>
        <w:gridCol w:w="2220"/>
        <w:gridCol w:w="2220"/>
      </w:tblGrid>
      <w:tr w:rsidR="00B64E94" w:rsidRPr="00B64E94" w:rsidTr="00540762">
        <w:trPr>
          <w:trHeight w:val="990"/>
        </w:trPr>
        <w:tc>
          <w:tcPr>
            <w:tcW w:w="82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Прикладная информатика (по отраслям)</w:t>
            </w: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беспроводной маршрутизатор и коммутаторы</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3180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630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435"/>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компьютер в сборе 15 шт</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248100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540"/>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комплект учебной мебели</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44550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22622</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300"/>
        </w:trPr>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проектор 1 шт</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14390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кондиционер 3 шт</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40890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ноутбук 1 шт</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11390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зап части для компьютера</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43860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Все специальности и профессии</w:t>
            </w: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капитальный ремонт крыши</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894024</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капитальный ремонт мастерских</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938062</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замена окон</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112000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99933</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ремонт учебных кабинетов</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200000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96"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3684"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ремонт коридора</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40000</w:t>
            </w: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2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bl>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p>
    <w:p w:rsidR="00B64E94" w:rsidRPr="00AC5CB1" w:rsidRDefault="00B64E94" w:rsidP="00AC5CB1">
      <w:pPr>
        <w:pStyle w:val="2"/>
        <w:rPr>
          <w:lang w:val="ru-RU" w:eastAsia="ru-RU"/>
        </w:rPr>
      </w:pPr>
      <w:bookmarkStart w:id="14" w:name="_Toc393695374"/>
      <w:r w:rsidRPr="00AC5CB1">
        <w:rPr>
          <w:lang w:val="ru-RU" w:eastAsia="ru-RU"/>
        </w:rPr>
        <w:t>7.2  Создание новых кабинетов, лабораторий и полигонов по профессиям и специальностям</w:t>
      </w:r>
      <w:bookmarkEnd w:id="14"/>
    </w:p>
    <w:p w:rsidR="00B64E94" w:rsidRPr="00B64E94" w:rsidRDefault="00B64E94" w:rsidP="00B64E94">
      <w:pPr>
        <w:spacing w:after="0" w:line="240" w:lineRule="auto"/>
        <w:jc w:val="both"/>
        <w:rPr>
          <w:rFonts w:ascii="Times New Roman" w:eastAsia="Times New Roman" w:hAnsi="Times New Roman" w:cs="Times New Roman"/>
          <w:b/>
          <w:i/>
          <w:sz w:val="28"/>
          <w:szCs w:val="20"/>
          <w:lang w:eastAsia="ru-RU"/>
        </w:rPr>
      </w:pPr>
    </w:p>
    <w:tbl>
      <w:tblPr>
        <w:tblW w:w="14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7560"/>
        <w:gridCol w:w="2184"/>
      </w:tblGrid>
      <w:tr w:rsidR="00B64E94" w:rsidRPr="00B64E94" w:rsidTr="00540762">
        <w:trPr>
          <w:trHeight w:val="1285"/>
        </w:trPr>
        <w:tc>
          <w:tcPr>
            <w:tcW w:w="828" w:type="dxa"/>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w:t>
            </w:r>
          </w:p>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п/п</w:t>
            </w:r>
          </w:p>
        </w:tc>
        <w:tc>
          <w:tcPr>
            <w:tcW w:w="4320" w:type="dxa"/>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Наименование профессии/специальности</w:t>
            </w:r>
          </w:p>
        </w:tc>
        <w:tc>
          <w:tcPr>
            <w:tcW w:w="7560" w:type="dxa"/>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Название кабинета, лаборатории, полигона</w:t>
            </w:r>
          </w:p>
        </w:tc>
        <w:tc>
          <w:tcPr>
            <w:tcW w:w="2184" w:type="dxa"/>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Количество рабочих мест</w:t>
            </w:r>
          </w:p>
        </w:tc>
      </w:tr>
      <w:tr w:rsidR="00B64E94" w:rsidRPr="00B64E94" w:rsidTr="00540762">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2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Электромонтер по ремонту и обслуживанию электрооборудования в сельскохозяйственном производстве</w:t>
            </w:r>
          </w:p>
        </w:tc>
        <w:tc>
          <w:tcPr>
            <w:tcW w:w="75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Мастерская электромонтажных работ</w:t>
            </w:r>
          </w:p>
        </w:tc>
        <w:tc>
          <w:tcPr>
            <w:tcW w:w="2184"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r>
      <w:tr w:rsidR="00B64E94" w:rsidRPr="00B64E94" w:rsidTr="00540762">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2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Автомеханик</w:t>
            </w:r>
          </w:p>
        </w:tc>
        <w:tc>
          <w:tcPr>
            <w:tcW w:w="75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Лаборатория технического обслуживания автомобилей</w:t>
            </w:r>
          </w:p>
        </w:tc>
        <w:tc>
          <w:tcPr>
            <w:tcW w:w="2184"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r>
      <w:tr w:rsidR="00B64E94" w:rsidRPr="00B64E94" w:rsidTr="00540762">
        <w:tc>
          <w:tcPr>
            <w:tcW w:w="82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2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Швея</w:t>
            </w:r>
          </w:p>
        </w:tc>
        <w:tc>
          <w:tcPr>
            <w:tcW w:w="7560"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Кабинет теоретического обучения</w:t>
            </w:r>
          </w:p>
        </w:tc>
        <w:tc>
          <w:tcPr>
            <w:tcW w:w="2184"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r>
    </w:tbl>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p>
    <w:p w:rsidR="00B64E94" w:rsidRPr="00B64E94" w:rsidRDefault="00B64E94" w:rsidP="00AC5CB1">
      <w:pPr>
        <w:pStyle w:val="2"/>
        <w:rPr>
          <w:lang w:eastAsia="ru-RU"/>
        </w:rPr>
      </w:pPr>
      <w:r w:rsidRPr="00B64E94">
        <w:rPr>
          <w:lang w:eastAsia="ru-RU"/>
        </w:rPr>
        <w:t xml:space="preserve">  </w:t>
      </w:r>
      <w:bookmarkStart w:id="15" w:name="_Toc393695375"/>
      <w:r w:rsidRPr="00B64E94">
        <w:rPr>
          <w:lang w:eastAsia="ru-RU"/>
        </w:rPr>
        <w:t>7.3. Кадровый потенциал</w:t>
      </w:r>
      <w:bookmarkEnd w:id="15"/>
    </w:p>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 xml:space="preserve">            7.3.1. Преподаватели предметов профессиональной подготовки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80"/>
        <w:gridCol w:w="1209"/>
        <w:gridCol w:w="591"/>
        <w:gridCol w:w="612"/>
        <w:gridCol w:w="1368"/>
        <w:gridCol w:w="1080"/>
        <w:gridCol w:w="1260"/>
        <w:gridCol w:w="1080"/>
        <w:gridCol w:w="900"/>
        <w:gridCol w:w="1497"/>
        <w:gridCol w:w="1219"/>
        <w:gridCol w:w="663"/>
        <w:gridCol w:w="1605"/>
      </w:tblGrid>
      <w:tr w:rsidR="00B64E94" w:rsidRPr="00B64E94" w:rsidTr="00540762">
        <w:tc>
          <w:tcPr>
            <w:tcW w:w="3117" w:type="dxa"/>
            <w:gridSpan w:val="3"/>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Обеспеченность преподавателями</w:t>
            </w:r>
          </w:p>
        </w:tc>
        <w:tc>
          <w:tcPr>
            <w:tcW w:w="1203" w:type="dxa"/>
            <w:gridSpan w:val="2"/>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Образование</w:t>
            </w:r>
          </w:p>
        </w:tc>
        <w:tc>
          <w:tcPr>
            <w:tcW w:w="4788" w:type="dxa"/>
            <w:gridSpan w:val="4"/>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Аттестация преподавателей</w:t>
            </w:r>
          </w:p>
        </w:tc>
        <w:tc>
          <w:tcPr>
            <w:tcW w:w="3616" w:type="dxa"/>
            <w:gridSpan w:val="3"/>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Награды</w:t>
            </w:r>
          </w:p>
        </w:tc>
        <w:tc>
          <w:tcPr>
            <w:tcW w:w="663" w:type="dxa"/>
            <w:vMerge w:val="restart"/>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Средний возраст</w:t>
            </w:r>
          </w:p>
        </w:tc>
        <w:tc>
          <w:tcPr>
            <w:tcW w:w="1605" w:type="dxa"/>
            <w:vMerge w:val="restart"/>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Средняя заработная плата</w:t>
            </w:r>
          </w:p>
        </w:tc>
      </w:tr>
      <w:tr w:rsidR="00B64E94" w:rsidRPr="00B64E94" w:rsidTr="00AC5CB1">
        <w:trPr>
          <w:cantSplit/>
          <w:trHeight w:val="1991"/>
        </w:trPr>
        <w:tc>
          <w:tcPr>
            <w:tcW w:w="828"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Требуется по штату</w:t>
            </w:r>
          </w:p>
        </w:tc>
        <w:tc>
          <w:tcPr>
            <w:tcW w:w="1080"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Фактически </w:t>
            </w:r>
          </w:p>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работают</w:t>
            </w:r>
          </w:p>
        </w:tc>
        <w:tc>
          <w:tcPr>
            <w:tcW w:w="1209"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из них</w:t>
            </w:r>
          </w:p>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внешние совместители</w:t>
            </w:r>
          </w:p>
        </w:tc>
        <w:tc>
          <w:tcPr>
            <w:tcW w:w="591"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ВПО</w:t>
            </w:r>
          </w:p>
        </w:tc>
        <w:tc>
          <w:tcPr>
            <w:tcW w:w="612"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СПО</w:t>
            </w:r>
          </w:p>
        </w:tc>
        <w:tc>
          <w:tcPr>
            <w:tcW w:w="1368"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Имеют высшую квалификационную категорию</w:t>
            </w:r>
          </w:p>
        </w:tc>
        <w:tc>
          <w:tcPr>
            <w:tcW w:w="1080"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Имеют первую квалификационную категорию</w:t>
            </w:r>
          </w:p>
        </w:tc>
        <w:tc>
          <w:tcPr>
            <w:tcW w:w="1260"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Имеют вторую квалификационную категорию</w:t>
            </w:r>
          </w:p>
        </w:tc>
        <w:tc>
          <w:tcPr>
            <w:tcW w:w="1080"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Аттестованы на соответствие должности</w:t>
            </w:r>
          </w:p>
        </w:tc>
        <w:tc>
          <w:tcPr>
            <w:tcW w:w="900"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Почетные звания</w:t>
            </w:r>
          </w:p>
        </w:tc>
        <w:tc>
          <w:tcPr>
            <w:tcW w:w="1497"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Грамота Министерства образования и науки  РФ</w:t>
            </w:r>
          </w:p>
        </w:tc>
        <w:tc>
          <w:tcPr>
            <w:tcW w:w="1219"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Грамота министерства образования Нижегородской области</w:t>
            </w:r>
          </w:p>
        </w:tc>
        <w:tc>
          <w:tcPr>
            <w:tcW w:w="663" w:type="dxa"/>
            <w:vMerge/>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605" w:type="dxa"/>
            <w:vMerge/>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828"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16</w:t>
            </w:r>
          </w:p>
        </w:tc>
        <w:tc>
          <w:tcPr>
            <w:tcW w:w="1080"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16</w:t>
            </w:r>
          </w:p>
        </w:tc>
        <w:tc>
          <w:tcPr>
            <w:tcW w:w="1209"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w:t>
            </w:r>
          </w:p>
        </w:tc>
        <w:tc>
          <w:tcPr>
            <w:tcW w:w="591"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13</w:t>
            </w:r>
          </w:p>
        </w:tc>
        <w:tc>
          <w:tcPr>
            <w:tcW w:w="61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136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w:t>
            </w:r>
          </w:p>
        </w:tc>
        <w:tc>
          <w:tcPr>
            <w:tcW w:w="2340" w:type="dxa"/>
            <w:gridSpan w:val="2"/>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4                       3</w:t>
            </w:r>
          </w:p>
        </w:tc>
        <w:tc>
          <w:tcPr>
            <w:tcW w:w="900"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1497"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w:t>
            </w:r>
          </w:p>
        </w:tc>
        <w:tc>
          <w:tcPr>
            <w:tcW w:w="1219"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663" w:type="dxa"/>
            <w:tcBorders>
              <w:top w:val="single" w:sz="4" w:space="0" w:color="auto"/>
              <w:left w:val="single" w:sz="4" w:space="0" w:color="auto"/>
              <w:bottom w:val="single" w:sz="4" w:space="0" w:color="auto"/>
              <w:right w:val="single" w:sz="4" w:space="0" w:color="auto"/>
            </w:tcBorders>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highlight w:val="yellow"/>
                <w:lang w:eastAsia="ru-RU"/>
              </w:rPr>
            </w:pPr>
            <w:r w:rsidRPr="00B64E94">
              <w:rPr>
                <w:rFonts w:ascii="Times New Roman" w:eastAsia="Times New Roman" w:hAnsi="Times New Roman" w:cs="Times New Roman"/>
                <w:sz w:val="24"/>
                <w:szCs w:val="24"/>
                <w:lang w:eastAsia="ru-RU"/>
              </w:rPr>
              <w:t>41</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31705,55</w:t>
            </w:r>
          </w:p>
        </w:tc>
      </w:tr>
    </w:tbl>
    <w:p w:rsidR="00B64E94" w:rsidRPr="00B64E94" w:rsidRDefault="00B64E94" w:rsidP="00B64E94">
      <w:pPr>
        <w:spacing w:after="0" w:line="240" w:lineRule="auto"/>
        <w:ind w:firstLine="720"/>
        <w:jc w:val="both"/>
        <w:rPr>
          <w:rFonts w:ascii="Times New Roman" w:eastAsia="Times New Roman" w:hAnsi="Times New Roman" w:cs="Times New Roman"/>
          <w:sz w:val="28"/>
          <w:szCs w:val="20"/>
          <w:lang w:eastAsia="ru-RU"/>
        </w:rPr>
      </w:pPr>
    </w:p>
    <w:p w:rsidR="00B64E94" w:rsidRPr="00B64E94" w:rsidRDefault="00B64E94" w:rsidP="00B64E94">
      <w:pPr>
        <w:spacing w:after="0" w:line="240" w:lineRule="auto"/>
        <w:ind w:firstLine="900"/>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7.3.2. Мастера производственного обучения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878"/>
        <w:gridCol w:w="547"/>
        <w:gridCol w:w="547"/>
        <w:gridCol w:w="1073"/>
        <w:gridCol w:w="831"/>
        <w:gridCol w:w="1209"/>
        <w:gridCol w:w="1131"/>
        <w:gridCol w:w="1164"/>
        <w:gridCol w:w="804"/>
        <w:gridCol w:w="1092"/>
        <w:gridCol w:w="1440"/>
        <w:gridCol w:w="1365"/>
        <w:gridCol w:w="1962"/>
      </w:tblGrid>
      <w:tr w:rsidR="00B64E94" w:rsidRPr="00B64E94" w:rsidTr="00540762">
        <w:tc>
          <w:tcPr>
            <w:tcW w:w="1685" w:type="dxa"/>
            <w:gridSpan w:val="2"/>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Обеспечен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ность</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мастерами</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п/о</w:t>
            </w:r>
          </w:p>
        </w:tc>
        <w:tc>
          <w:tcPr>
            <w:tcW w:w="2167" w:type="dxa"/>
            <w:gridSpan w:val="3"/>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Образование</w:t>
            </w:r>
          </w:p>
        </w:tc>
        <w:tc>
          <w:tcPr>
            <w:tcW w:w="4335" w:type="dxa"/>
            <w:gridSpan w:val="4"/>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Аттестация мастеров п/о</w:t>
            </w:r>
          </w:p>
        </w:tc>
        <w:tc>
          <w:tcPr>
            <w:tcW w:w="3336" w:type="dxa"/>
            <w:gridSpan w:val="3"/>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Награды</w:t>
            </w:r>
          </w:p>
        </w:tc>
        <w:tc>
          <w:tcPr>
            <w:tcW w:w="1365" w:type="dxa"/>
            <w:vMerge w:val="restart"/>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Средний возраст</w:t>
            </w:r>
          </w:p>
        </w:tc>
        <w:tc>
          <w:tcPr>
            <w:tcW w:w="1962" w:type="dxa"/>
            <w:vMerge w:val="restart"/>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Средняя заработная </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плата</w:t>
            </w:r>
          </w:p>
        </w:tc>
      </w:tr>
      <w:tr w:rsidR="00B64E94" w:rsidRPr="00B64E94" w:rsidTr="00AC5CB1">
        <w:trPr>
          <w:cantSplit/>
          <w:trHeight w:val="2533"/>
        </w:trPr>
        <w:tc>
          <w:tcPr>
            <w:tcW w:w="807"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Требуется по штату</w:t>
            </w:r>
          </w:p>
        </w:tc>
        <w:tc>
          <w:tcPr>
            <w:tcW w:w="878"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Фактически </w:t>
            </w:r>
          </w:p>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работают</w:t>
            </w:r>
          </w:p>
        </w:tc>
        <w:tc>
          <w:tcPr>
            <w:tcW w:w="547"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ВПО</w:t>
            </w:r>
          </w:p>
        </w:tc>
        <w:tc>
          <w:tcPr>
            <w:tcW w:w="547"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СПО</w:t>
            </w:r>
          </w:p>
        </w:tc>
        <w:tc>
          <w:tcPr>
            <w:tcW w:w="1073"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НПО</w:t>
            </w:r>
          </w:p>
        </w:tc>
        <w:tc>
          <w:tcPr>
            <w:tcW w:w="831"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Имеют высшую квалификационную категорию</w:t>
            </w:r>
          </w:p>
        </w:tc>
        <w:tc>
          <w:tcPr>
            <w:tcW w:w="1209"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Имеют первую квалификационную категорию</w:t>
            </w:r>
          </w:p>
        </w:tc>
        <w:tc>
          <w:tcPr>
            <w:tcW w:w="1131"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Имеют вторую квалификационную категорию</w:t>
            </w:r>
          </w:p>
        </w:tc>
        <w:tc>
          <w:tcPr>
            <w:tcW w:w="1164"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Аттестованы на соответствие должности</w:t>
            </w:r>
          </w:p>
        </w:tc>
        <w:tc>
          <w:tcPr>
            <w:tcW w:w="804"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Почетные звания</w:t>
            </w:r>
          </w:p>
        </w:tc>
        <w:tc>
          <w:tcPr>
            <w:tcW w:w="1092"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Грамота Министерства образования и науки  РФ</w:t>
            </w:r>
          </w:p>
        </w:tc>
        <w:tc>
          <w:tcPr>
            <w:tcW w:w="1440" w:type="dxa"/>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Грамота министерства образования Нижегородской области</w:t>
            </w:r>
          </w:p>
        </w:tc>
        <w:tc>
          <w:tcPr>
            <w:tcW w:w="1365" w:type="dxa"/>
            <w:vMerge/>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8"/>
                <w:szCs w:val="20"/>
                <w:lang w:eastAsia="ru-RU"/>
              </w:rPr>
            </w:pPr>
          </w:p>
        </w:tc>
        <w:tc>
          <w:tcPr>
            <w:tcW w:w="1962" w:type="dxa"/>
            <w:vMerge/>
            <w:shd w:val="clear" w:color="auto" w:fill="auto"/>
            <w:textDirection w:val="btLr"/>
          </w:tcPr>
          <w:p w:rsidR="00B64E94" w:rsidRPr="00B64E94" w:rsidRDefault="00B64E94" w:rsidP="00B64E94">
            <w:pPr>
              <w:spacing w:after="0" w:line="240" w:lineRule="auto"/>
              <w:ind w:left="113" w:right="113"/>
              <w:jc w:val="both"/>
              <w:rPr>
                <w:rFonts w:ascii="Times New Roman" w:eastAsia="Times New Roman" w:hAnsi="Times New Roman" w:cs="Times New Roman"/>
                <w:sz w:val="28"/>
                <w:szCs w:val="20"/>
                <w:lang w:eastAsia="ru-RU"/>
              </w:rPr>
            </w:pPr>
          </w:p>
        </w:tc>
      </w:tr>
      <w:tr w:rsidR="00B64E94" w:rsidRPr="00B64E94" w:rsidTr="00540762">
        <w:tc>
          <w:tcPr>
            <w:tcW w:w="807"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12</w:t>
            </w:r>
          </w:p>
        </w:tc>
        <w:tc>
          <w:tcPr>
            <w:tcW w:w="87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12</w:t>
            </w:r>
          </w:p>
        </w:tc>
        <w:tc>
          <w:tcPr>
            <w:tcW w:w="547"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w:t>
            </w:r>
          </w:p>
        </w:tc>
        <w:tc>
          <w:tcPr>
            <w:tcW w:w="547"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1073"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831"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1209"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1131"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16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8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109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54,8</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64E94" w:rsidRPr="00B64E94" w:rsidRDefault="00B64E94" w:rsidP="00B64E94">
            <w:pPr>
              <w:spacing w:after="0" w:line="240" w:lineRule="auto"/>
              <w:jc w:val="both"/>
              <w:rPr>
                <w:rFonts w:ascii="Times New Roman" w:eastAsia="Times New Roman" w:hAnsi="Times New Roman" w:cs="Times New Roman"/>
                <w:sz w:val="24"/>
                <w:szCs w:val="24"/>
                <w:highlight w:val="yellow"/>
                <w:lang w:eastAsia="ru-RU"/>
              </w:rPr>
            </w:pPr>
            <w:r w:rsidRPr="00B64E94">
              <w:rPr>
                <w:rFonts w:ascii="Times New Roman" w:eastAsia="Times New Roman" w:hAnsi="Times New Roman" w:cs="Times New Roman"/>
                <w:sz w:val="24"/>
                <w:szCs w:val="24"/>
                <w:lang w:eastAsia="ru-RU"/>
              </w:rPr>
              <w:t>30034,22</w:t>
            </w:r>
          </w:p>
        </w:tc>
      </w:tr>
    </w:tbl>
    <w:p w:rsidR="00B64E94" w:rsidRPr="00B64E94" w:rsidRDefault="00B64E94" w:rsidP="00B64E94">
      <w:pPr>
        <w:spacing w:after="0" w:line="240" w:lineRule="auto"/>
        <w:ind w:firstLine="720"/>
        <w:jc w:val="both"/>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br w:type="page"/>
      </w:r>
      <w:r w:rsidRPr="00B64E94">
        <w:rPr>
          <w:rFonts w:ascii="Times New Roman" w:eastAsia="Times New Roman" w:hAnsi="Times New Roman" w:cs="Times New Roman"/>
          <w:sz w:val="28"/>
          <w:szCs w:val="20"/>
          <w:lang w:eastAsia="ru-RU"/>
        </w:rPr>
        <w:lastRenderedPageBreak/>
        <w:t>7.3.3. Повышение квалификации</w:t>
      </w:r>
    </w:p>
    <w:p w:rsidR="00B64E94" w:rsidRPr="00B64E94" w:rsidRDefault="00B64E94" w:rsidP="00B64E94">
      <w:pPr>
        <w:spacing w:after="0" w:line="240" w:lineRule="auto"/>
        <w:ind w:firstLine="720"/>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080"/>
        <w:gridCol w:w="1080"/>
        <w:gridCol w:w="900"/>
        <w:gridCol w:w="900"/>
        <w:gridCol w:w="920"/>
        <w:gridCol w:w="1051"/>
        <w:gridCol w:w="954"/>
        <w:gridCol w:w="929"/>
        <w:gridCol w:w="1013"/>
        <w:gridCol w:w="1150"/>
      </w:tblGrid>
      <w:tr w:rsidR="00B64E94" w:rsidRPr="00B64E94" w:rsidTr="00540762">
        <w:tc>
          <w:tcPr>
            <w:tcW w:w="280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Категория педагогических работников</w:t>
            </w:r>
          </w:p>
        </w:tc>
        <w:tc>
          <w:tcPr>
            <w:tcW w:w="5931" w:type="dxa"/>
            <w:gridSpan w:val="6"/>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Повышение педагогической квалификации</w:t>
            </w:r>
          </w:p>
        </w:tc>
        <w:tc>
          <w:tcPr>
            <w:tcW w:w="3941" w:type="dxa"/>
            <w:gridSpan w:val="4"/>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Повышение профессиональной квалификации</w:t>
            </w:r>
          </w:p>
        </w:tc>
      </w:tr>
      <w:tr w:rsidR="00B64E94" w:rsidRPr="00B64E94" w:rsidTr="00540762">
        <w:tc>
          <w:tcPr>
            <w:tcW w:w="280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60" w:type="dxa"/>
            <w:gridSpan w:val="2"/>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до 72 часов</w:t>
            </w:r>
          </w:p>
        </w:tc>
        <w:tc>
          <w:tcPr>
            <w:tcW w:w="1800" w:type="dxa"/>
            <w:gridSpan w:val="2"/>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от 72 до 144 часов</w:t>
            </w:r>
          </w:p>
        </w:tc>
        <w:tc>
          <w:tcPr>
            <w:tcW w:w="1971" w:type="dxa"/>
            <w:gridSpan w:val="2"/>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свыше 144 часов</w:t>
            </w:r>
          </w:p>
        </w:tc>
        <w:tc>
          <w:tcPr>
            <w:tcW w:w="1883" w:type="dxa"/>
            <w:gridSpan w:val="2"/>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Стажировка на предприятиях</w:t>
            </w:r>
          </w:p>
        </w:tc>
        <w:tc>
          <w:tcPr>
            <w:tcW w:w="2058" w:type="dxa"/>
            <w:gridSpan w:val="2"/>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Профессиональная переподготовка</w:t>
            </w:r>
          </w:p>
        </w:tc>
      </w:tr>
      <w:tr w:rsidR="00B64E94" w:rsidRPr="00B64E94" w:rsidTr="00540762">
        <w:tc>
          <w:tcPr>
            <w:tcW w:w="280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08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план</w:t>
            </w:r>
          </w:p>
        </w:tc>
        <w:tc>
          <w:tcPr>
            <w:tcW w:w="108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факт</w:t>
            </w:r>
          </w:p>
        </w:tc>
        <w:tc>
          <w:tcPr>
            <w:tcW w:w="90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план</w:t>
            </w:r>
          </w:p>
        </w:tc>
        <w:tc>
          <w:tcPr>
            <w:tcW w:w="90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факт</w:t>
            </w:r>
          </w:p>
        </w:tc>
        <w:tc>
          <w:tcPr>
            <w:tcW w:w="9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план</w:t>
            </w:r>
          </w:p>
        </w:tc>
        <w:tc>
          <w:tcPr>
            <w:tcW w:w="105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факт</w:t>
            </w:r>
          </w:p>
        </w:tc>
        <w:tc>
          <w:tcPr>
            <w:tcW w:w="954"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план</w:t>
            </w:r>
          </w:p>
        </w:tc>
        <w:tc>
          <w:tcPr>
            <w:tcW w:w="92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факт</w:t>
            </w:r>
          </w:p>
        </w:tc>
        <w:tc>
          <w:tcPr>
            <w:tcW w:w="9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план</w:t>
            </w:r>
          </w:p>
        </w:tc>
        <w:tc>
          <w:tcPr>
            <w:tcW w:w="1138"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факт</w:t>
            </w:r>
          </w:p>
        </w:tc>
      </w:tr>
      <w:tr w:rsidR="00B64E94" w:rsidRPr="00B64E94" w:rsidTr="00540762">
        <w:tc>
          <w:tcPr>
            <w:tcW w:w="280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Преподаватели </w:t>
            </w:r>
          </w:p>
        </w:tc>
        <w:tc>
          <w:tcPr>
            <w:tcW w:w="108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w:t>
            </w:r>
          </w:p>
        </w:tc>
        <w:tc>
          <w:tcPr>
            <w:tcW w:w="108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w:t>
            </w:r>
          </w:p>
        </w:tc>
        <w:tc>
          <w:tcPr>
            <w:tcW w:w="90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17</w:t>
            </w:r>
          </w:p>
        </w:tc>
        <w:tc>
          <w:tcPr>
            <w:tcW w:w="90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17</w:t>
            </w:r>
          </w:p>
        </w:tc>
        <w:tc>
          <w:tcPr>
            <w:tcW w:w="9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05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954"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92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9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138"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280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Мастера производственного обучения </w:t>
            </w:r>
          </w:p>
        </w:tc>
        <w:tc>
          <w:tcPr>
            <w:tcW w:w="108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108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90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90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4 </w:t>
            </w:r>
          </w:p>
        </w:tc>
        <w:tc>
          <w:tcPr>
            <w:tcW w:w="9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051"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954"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929"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920"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138" w:type="dxa"/>
            <w:shd w:val="clear" w:color="auto" w:fill="auto"/>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bl>
    <w:p w:rsidR="00B64E94" w:rsidRPr="00B64E94" w:rsidRDefault="00B64E94" w:rsidP="00B64E94">
      <w:pPr>
        <w:spacing w:after="0" w:line="240" w:lineRule="auto"/>
        <w:ind w:firstLine="720"/>
        <w:jc w:val="both"/>
        <w:rPr>
          <w:rFonts w:ascii="Times New Roman" w:eastAsia="Times New Roman" w:hAnsi="Times New Roman" w:cs="Times New Roman"/>
          <w:sz w:val="24"/>
          <w:szCs w:val="24"/>
          <w:lang w:eastAsia="ru-RU"/>
        </w:rPr>
      </w:pPr>
    </w:p>
    <w:p w:rsidR="00AC5CB1" w:rsidRDefault="00AC5CB1">
      <w:pPr>
        <w:rPr>
          <w:rFonts w:ascii="Cambria" w:eastAsia="Times New Roman" w:hAnsi="Cambria" w:cs="Times New Roman"/>
          <w:b/>
          <w:bCs/>
          <w:kern w:val="32"/>
          <w:sz w:val="32"/>
          <w:szCs w:val="32"/>
          <w:lang w:val="en-US" w:eastAsia="ru-RU" w:bidi="en-US"/>
        </w:rPr>
      </w:pPr>
      <w:r>
        <w:rPr>
          <w:lang w:eastAsia="ru-RU"/>
        </w:rPr>
        <w:br w:type="page"/>
      </w:r>
    </w:p>
    <w:p w:rsidR="00B64E94" w:rsidRPr="00B64E94" w:rsidRDefault="00B64E94" w:rsidP="00AC5CB1">
      <w:pPr>
        <w:pStyle w:val="1"/>
        <w:rPr>
          <w:lang w:eastAsia="ru-RU"/>
        </w:rPr>
      </w:pPr>
      <w:bookmarkStart w:id="16" w:name="_Toc393695376"/>
      <w:r w:rsidRPr="00B64E94">
        <w:rPr>
          <w:lang w:eastAsia="ru-RU"/>
        </w:rPr>
        <w:lastRenderedPageBreak/>
        <w:t>VIII Государственно-частное партнерство</w:t>
      </w:r>
      <w:bookmarkEnd w:id="16"/>
    </w:p>
    <w:p w:rsidR="00B64E94" w:rsidRPr="00AC5CB1" w:rsidRDefault="00AC5CB1" w:rsidP="00AC5CB1">
      <w:pPr>
        <w:pStyle w:val="2"/>
        <w:rPr>
          <w:lang w:eastAsia="ru-RU"/>
        </w:rPr>
      </w:pPr>
      <w:bookmarkStart w:id="17" w:name="_Toc393695377"/>
      <w:r>
        <w:rPr>
          <w:lang w:eastAsia="ru-RU"/>
        </w:rPr>
        <w:t xml:space="preserve">8.1 </w:t>
      </w:r>
      <w:r w:rsidR="00B64E94" w:rsidRPr="00AC5CB1">
        <w:rPr>
          <w:lang w:eastAsia="ru-RU"/>
        </w:rPr>
        <w:t>Результаты внедрения ГЧП</w:t>
      </w:r>
      <w:bookmarkEnd w:id="17"/>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2763"/>
        <w:gridCol w:w="2638"/>
        <w:gridCol w:w="1892"/>
        <w:gridCol w:w="2459"/>
        <w:gridCol w:w="4373"/>
      </w:tblGrid>
      <w:tr w:rsidR="00B64E94" w:rsidRPr="00B64E94" w:rsidTr="00540762">
        <w:trPr>
          <w:jc w:val="center"/>
        </w:trPr>
        <w:tc>
          <w:tcPr>
            <w:tcW w:w="743"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п/п</w:t>
            </w:r>
          </w:p>
        </w:tc>
        <w:tc>
          <w:tcPr>
            <w:tcW w:w="2763"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Социальные партнеры</w:t>
            </w:r>
          </w:p>
        </w:tc>
        <w:tc>
          <w:tcPr>
            <w:tcW w:w="2638"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Направления</w:t>
            </w:r>
          </w:p>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взаимодействия</w:t>
            </w:r>
          </w:p>
        </w:tc>
        <w:tc>
          <w:tcPr>
            <w:tcW w:w="1892"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Наличие договоров</w:t>
            </w:r>
          </w:p>
        </w:tc>
        <w:tc>
          <w:tcPr>
            <w:tcW w:w="2459"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Проведенные совместные мероприятия</w:t>
            </w:r>
          </w:p>
        </w:tc>
        <w:tc>
          <w:tcPr>
            <w:tcW w:w="4373" w:type="dxa"/>
            <w:vAlign w:val="center"/>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Оказание помощи социальными партнерами в укреплении учебно-материальной базы (конкретно что, на какую сумму)</w:t>
            </w:r>
          </w:p>
        </w:tc>
      </w:tr>
      <w:tr w:rsidR="00B64E94" w:rsidRPr="00B64E94" w:rsidTr="00540762">
        <w:trPr>
          <w:trHeight w:val="611"/>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СПК "Колхоз Заря"</w:t>
            </w:r>
          </w:p>
        </w:tc>
        <w:tc>
          <w:tcPr>
            <w:tcW w:w="263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Организация учебной практики</w:t>
            </w:r>
          </w:p>
        </w:tc>
        <w:tc>
          <w:tcPr>
            <w:tcW w:w="1892"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имеется</w:t>
            </w:r>
          </w:p>
        </w:tc>
        <w:tc>
          <w:tcPr>
            <w:tcW w:w="245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день инвестора</w:t>
            </w: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Выделение трактора для практических</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занятий по вождению категории "Д"</w:t>
            </w:r>
          </w:p>
        </w:tc>
      </w:tr>
      <w:tr w:rsidR="00B64E94" w:rsidRPr="00B64E94" w:rsidTr="00540762">
        <w:trPr>
          <w:trHeight w:val="535"/>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СПК  колхоз им.Кирова</w:t>
            </w:r>
          </w:p>
        </w:tc>
        <w:tc>
          <w:tcPr>
            <w:tcW w:w="2638"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Организация учебной практики</w:t>
            </w:r>
          </w:p>
        </w:tc>
        <w:tc>
          <w:tcPr>
            <w:tcW w:w="1892"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имеется</w:t>
            </w:r>
          </w:p>
        </w:tc>
        <w:tc>
          <w:tcPr>
            <w:tcW w:w="2459"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день инвестора</w:t>
            </w: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Выделение трактора для практических</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занятий по вождению категории "Д"</w:t>
            </w:r>
          </w:p>
        </w:tc>
      </w:tr>
      <w:tr w:rsidR="00B64E94" w:rsidRPr="00B64E94" w:rsidTr="00AC5CB1">
        <w:trPr>
          <w:trHeight w:val="367"/>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"БОКОЗ"</w:t>
            </w:r>
          </w:p>
        </w:tc>
        <w:tc>
          <w:tcPr>
            <w:tcW w:w="263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-производственное обучение;</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-экскурсии на предприятия;</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-участие в работе ГАК;</w:t>
            </w:r>
          </w:p>
        </w:tc>
        <w:tc>
          <w:tcPr>
            <w:tcW w:w="1892" w:type="dxa"/>
            <w:vMerge w:val="restart"/>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имеются договоры на практику по профилю</w:t>
            </w:r>
          </w:p>
        </w:tc>
        <w:tc>
          <w:tcPr>
            <w:tcW w:w="2459"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-стажировка преподавателей;</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-совместное участие в выставках-ярмарках;</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-встречи и беседы с </w:t>
            </w: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AC5CB1">
        <w:trPr>
          <w:trHeight w:val="287"/>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"Хромтан"</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535"/>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5</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"БЗХК"</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AC5CB1">
        <w:trPr>
          <w:trHeight w:val="249"/>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им.А.Ю.Юргенса</w:t>
            </w:r>
          </w:p>
        </w:tc>
        <w:tc>
          <w:tcPr>
            <w:tcW w:w="2638"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-рецензирование дипломных проектов;</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-трудоустройство выпускников;</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-обмен опытом по новым направлениям технологии, оборудования и др.</w:t>
            </w:r>
          </w:p>
        </w:tc>
        <w:tc>
          <w:tcPr>
            <w:tcW w:w="1892" w:type="dxa"/>
            <w:vMerge w:val="restart"/>
          </w:tcPr>
          <w:p w:rsidR="00B64E94" w:rsidRPr="00B64E94" w:rsidRDefault="00B64E94" w:rsidP="00B64E94">
            <w:pPr>
              <w:spacing w:after="0" w:line="240" w:lineRule="auto"/>
              <w:jc w:val="center"/>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специальности, преддипломную</w:t>
            </w:r>
          </w:p>
        </w:tc>
        <w:tc>
          <w:tcPr>
            <w:tcW w:w="2459" w:type="dxa"/>
            <w:vMerge w:val="restart"/>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выпускниками специалистов  промышленных предприятий</w:t>
            </w:r>
          </w:p>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-день инвестора</w:t>
            </w: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AC5CB1">
        <w:trPr>
          <w:trHeight w:val="710"/>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"Богородский швейно-галантерейный комбинат"</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материал для изготовления изделий</w:t>
            </w:r>
          </w:p>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(безвозмездно), изготовление инструмента для  профессии "Штукатур"</w:t>
            </w:r>
          </w:p>
        </w:tc>
      </w:tr>
      <w:tr w:rsidR="00B64E94" w:rsidRPr="00B64E94" w:rsidTr="00AC5CB1">
        <w:trPr>
          <w:trHeight w:val="301"/>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8</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"БОФ"</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535"/>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9</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ТД "Богородская кожгалантерея"</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535"/>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10</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"СОЛО"</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материалы для изготовления изделий</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(безвозмездно)</w:t>
            </w:r>
          </w:p>
        </w:tc>
      </w:tr>
      <w:tr w:rsidR="00B64E94" w:rsidRPr="00B64E94" w:rsidTr="00540762">
        <w:trPr>
          <w:trHeight w:val="535"/>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11</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ПКФ "Детская мода"</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535"/>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lastRenderedPageBreak/>
              <w:t>12</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"Машиностроительный завод"</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766C95">
        <w:trPr>
          <w:trHeight w:val="277"/>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13</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Филиал ЗАО "Хромтан"</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rPr>
          <w:trHeight w:val="535"/>
          <w:jc w:val="center"/>
        </w:trPr>
        <w:tc>
          <w:tcPr>
            <w:tcW w:w="74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14</w:t>
            </w:r>
          </w:p>
        </w:tc>
        <w:tc>
          <w:tcPr>
            <w:tcW w:w="276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"Автомеханический завод"</w:t>
            </w:r>
          </w:p>
        </w:tc>
        <w:tc>
          <w:tcPr>
            <w:tcW w:w="2638"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892"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459" w:type="dxa"/>
            <w:vMerge/>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373" w:type="dxa"/>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bl>
    <w:p w:rsidR="00B64E94" w:rsidRPr="00B64E94" w:rsidRDefault="00B64E94" w:rsidP="00B64E94">
      <w:pPr>
        <w:spacing w:after="0" w:line="240" w:lineRule="auto"/>
        <w:jc w:val="both"/>
        <w:rPr>
          <w:rFonts w:ascii="Times New Roman" w:eastAsia="Times New Roman" w:hAnsi="Times New Roman" w:cs="Times New Roman"/>
          <w:b/>
          <w:i/>
          <w:sz w:val="28"/>
          <w:szCs w:val="20"/>
          <w:lang w:eastAsia="ru-RU"/>
        </w:rPr>
      </w:pPr>
    </w:p>
    <w:p w:rsidR="00B64E94" w:rsidRPr="00B64E94" w:rsidRDefault="00B64E94" w:rsidP="00B64E94">
      <w:pPr>
        <w:spacing w:after="0" w:line="240" w:lineRule="auto"/>
        <w:jc w:val="both"/>
        <w:rPr>
          <w:rFonts w:ascii="Times New Roman" w:eastAsia="Times New Roman" w:hAnsi="Times New Roman" w:cs="Times New Roman"/>
          <w:b/>
          <w:i/>
          <w:sz w:val="28"/>
          <w:szCs w:val="20"/>
          <w:lang w:eastAsia="ru-RU"/>
        </w:rPr>
      </w:pPr>
      <w:r w:rsidRPr="00B64E94">
        <w:rPr>
          <w:rFonts w:ascii="Times New Roman" w:eastAsia="Times New Roman" w:hAnsi="Times New Roman" w:cs="Times New Roman"/>
          <w:b/>
          <w:i/>
          <w:sz w:val="28"/>
          <w:szCs w:val="20"/>
          <w:lang w:eastAsia="ru-RU"/>
        </w:rPr>
        <w:br w:type="page"/>
      </w:r>
    </w:p>
    <w:p w:rsidR="00B64E94" w:rsidRPr="00B64E94" w:rsidRDefault="00AC5CB1" w:rsidP="00AC5CB1">
      <w:pPr>
        <w:pStyle w:val="2"/>
        <w:rPr>
          <w:lang w:eastAsia="ru-RU"/>
        </w:rPr>
      </w:pPr>
      <w:bookmarkStart w:id="18" w:name="_Toc393695378"/>
      <w:r>
        <w:rPr>
          <w:lang w:eastAsia="ru-RU"/>
        </w:rPr>
        <w:lastRenderedPageBreak/>
        <w:t>8.</w:t>
      </w:r>
      <w:r w:rsidRPr="00AC5CB1">
        <w:rPr>
          <w:lang w:val="ru-RU" w:eastAsia="ru-RU"/>
        </w:rPr>
        <w:t>2</w:t>
      </w:r>
      <w:r w:rsidR="00B64E94" w:rsidRPr="00B64E94">
        <w:rPr>
          <w:lang w:eastAsia="ru-RU"/>
        </w:rPr>
        <w:t>. Организация производственной практики на предприятиях</w:t>
      </w:r>
      <w:bookmarkEnd w:id="18"/>
    </w:p>
    <w:tbl>
      <w:tblPr>
        <w:tblW w:w="14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2022"/>
        <w:gridCol w:w="1852"/>
        <w:gridCol w:w="4404"/>
        <w:gridCol w:w="1616"/>
        <w:gridCol w:w="1589"/>
        <w:gridCol w:w="2102"/>
      </w:tblGrid>
      <w:tr w:rsidR="00B64E94" w:rsidRPr="00B64E94" w:rsidTr="00540762">
        <w:tc>
          <w:tcPr>
            <w:tcW w:w="958" w:type="dxa"/>
            <w:vMerge w:val="restart"/>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п/п</w:t>
            </w:r>
          </w:p>
        </w:tc>
        <w:tc>
          <w:tcPr>
            <w:tcW w:w="2022" w:type="dxa"/>
            <w:vMerge w:val="restart"/>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val="en-US" w:eastAsia="ru-RU"/>
              </w:rPr>
            </w:pPr>
            <w:r w:rsidRPr="00B64E94">
              <w:rPr>
                <w:rFonts w:ascii="Times New Roman" w:eastAsia="Times New Roman" w:hAnsi="Times New Roman" w:cs="Times New Roman"/>
                <w:sz w:val="24"/>
                <w:szCs w:val="24"/>
                <w:lang w:eastAsia="ru-RU"/>
              </w:rPr>
              <w:t xml:space="preserve">Наименование </w:t>
            </w:r>
          </w:p>
          <w:p w:rsidR="00B64E94" w:rsidRPr="00B64E94" w:rsidRDefault="00B64E94" w:rsidP="00B64E94">
            <w:pPr>
              <w:spacing w:after="0" w:line="240" w:lineRule="auto"/>
              <w:jc w:val="both"/>
              <w:rPr>
                <w:rFonts w:ascii="Times New Roman" w:eastAsia="Times New Roman" w:hAnsi="Times New Roman" w:cs="Times New Roman"/>
                <w:sz w:val="24"/>
                <w:szCs w:val="24"/>
                <w:lang w:val="en-US" w:eastAsia="ru-RU"/>
              </w:rPr>
            </w:pPr>
            <w:r w:rsidRPr="00B64E94">
              <w:rPr>
                <w:rFonts w:ascii="Times New Roman" w:eastAsia="Times New Roman" w:hAnsi="Times New Roman" w:cs="Times New Roman"/>
                <w:sz w:val="24"/>
                <w:szCs w:val="24"/>
                <w:lang w:eastAsia="ru-RU"/>
              </w:rPr>
              <w:t xml:space="preserve">профессий/ </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специальности</w:t>
            </w:r>
          </w:p>
        </w:tc>
        <w:tc>
          <w:tcPr>
            <w:tcW w:w="1852" w:type="dxa"/>
            <w:vMerge w:val="restart"/>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Количество</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 выпускников</w:t>
            </w:r>
          </w:p>
        </w:tc>
        <w:tc>
          <w:tcPr>
            <w:tcW w:w="7609" w:type="dxa"/>
            <w:gridSpan w:val="3"/>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Места прохождения практик</w:t>
            </w:r>
          </w:p>
        </w:tc>
        <w:tc>
          <w:tcPr>
            <w:tcW w:w="2102" w:type="dxa"/>
            <w:vMerge w:val="restart"/>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Проходили практику на оплачиваемых рабочих местах</w:t>
            </w:r>
          </w:p>
        </w:tc>
      </w:tr>
      <w:tr w:rsidR="00B64E94" w:rsidRPr="00B64E94" w:rsidTr="00540762">
        <w:tc>
          <w:tcPr>
            <w:tcW w:w="0" w:type="auto"/>
            <w:vMerge/>
            <w:tcBorders>
              <w:top w:val="single" w:sz="4" w:space="0" w:color="auto"/>
              <w:left w:val="single" w:sz="4" w:space="0" w:color="auto"/>
              <w:bottom w:val="single" w:sz="4" w:space="0" w:color="auto"/>
              <w:right w:val="single" w:sz="4" w:space="0" w:color="auto"/>
            </w:tcBorders>
            <w:vAlign w:val="center"/>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Предприятия </w:t>
            </w:r>
          </w:p>
        </w:tc>
        <w:tc>
          <w:tcPr>
            <w:tcW w:w="1616"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ПОО</w:t>
            </w:r>
          </w:p>
        </w:tc>
        <w:tc>
          <w:tcPr>
            <w:tcW w:w="1589"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Ресурсные центры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Штукатур </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24</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МУП «Богородское ПАП»</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ЗАО»Бокоз»</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«Богородская обувная фабрика»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им. А.Ю.Юргенса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«Богородская кондитерская фабрика»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«Жилсервис»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«Блеск»</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ЦН «Гарант-Риэлти»</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МозжаловД.С.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Коржевина И.А.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Сауткин С.Н.</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23</w:t>
            </w: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Швея </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23</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«Диваны Магнолия НН»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Гожева Н.С.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БШФ «Маккам-классика»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«Богородская обувная фабрика»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СК «ФУТ»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ПКФ «Детская мода»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Жакевич Е.А.</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3</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 xml:space="preserve">Автомеханик </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40</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Сальников Ю.М.</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«Фрегат»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«Богородская кондитерская фабрика»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Казаков Ю.М.</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«Диваны Магнолия»</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«Тех-Центр»</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lastRenderedPageBreak/>
              <w:t>ИП Чиклимов Д.В.</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Зельдер А.Г.</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Темнов А.А.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ЖКХ</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СПК Колхоз «Искра»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«Сильва»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«Новобрик-Восток»</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«Богородский завод хромовых кож»</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«Нефтепромхим»</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«Лукойл»</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«Викмос»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Круглова О.С.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«Богородск-Нефтепродукт»</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w:t>
            </w: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lastRenderedPageBreak/>
              <w:t>4</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Мастер с\х производства</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26</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МУП «Богородское ПАП»</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«Богородский машиностроительный завод»</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«Лакша»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Гагачев А.С.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ГП Альшевский П.Н.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«Свар»</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«Строй-Грант»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НТУ «Экотех»</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«Мастер плюс»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«СТЭК»</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«Ф-Принт»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фирма «Неотон»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«АгрокормПродукт»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«Инвест Проект»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«Агрофирма «Искра»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«Аппататдизель»</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lastRenderedPageBreak/>
              <w:t>ЗАО»Бокоз»</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lastRenderedPageBreak/>
              <w:t>5</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Тракторист-машинист с\х производства</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15</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«Газпромтрансгаз Н.Н.»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ЗАО»Бокоз»</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Поп И.С.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СХП «Автозаводец»</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Колхоз СПК им. С.М. Кирова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СПК «Колхоз Заря»</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«Мир»</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АЛЦ «Архиленд»</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«КМ Спорт»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Смирнов С.А.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НОУ «Форвард»</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«Тех-Центр»</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«Центр-Авто»</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13</w:t>
            </w: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6</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18</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«Богородский завод хромовых кож»</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«Автомеханический завод»</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«Хромтан»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«Сильва»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«Новострой»</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«СОТЭКС»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«Лакша»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СХП « Автозаводец»</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«Богородское ВДПО»</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18</w:t>
            </w: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Моделирование и конструирование изделий из кожи</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«Богородская обувная фабрика»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«Богородский швейно-галантерейный комбинат»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«Контур»</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«СОЛО»</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БШФ «МАККАМ»</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«Сильва»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lastRenderedPageBreak/>
              <w:t>ООО ПКФ «Детская мода»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Шунина Т.Н.</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20</w:t>
            </w: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lastRenderedPageBreak/>
              <w:t>8</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Прикладная информатика (по отраслям)</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ГБУЗНО «БЦРБ»</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Бухарова О.Е.</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МБУ «ГДК»</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Сухарин А.В.</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«Хромтан»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«БОКОЗ»</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ГПНО «Богородский лесхоз»</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МБОУ СОШ с.Хвощевка</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СПК «Колхоз Заря»</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Томилова Н.В.</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ТСФ «Коми Сервис»</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Ларина М.Н.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«КМ-СПОРТ»</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Шоронова И.В.</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Нуждина С.Ю.</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МБУК «БСКО»</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«Мета Ко»</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«Мир»</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ИП Ким Р.Ю.</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ООО «Неотон»</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22</w:t>
            </w:r>
          </w:p>
        </w:tc>
      </w:tr>
      <w:tr w:rsidR="00B64E94" w:rsidRPr="00B64E94" w:rsidTr="00540762">
        <w:tc>
          <w:tcPr>
            <w:tcW w:w="958"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9</w:t>
            </w:r>
          </w:p>
        </w:tc>
        <w:tc>
          <w:tcPr>
            <w:tcW w:w="202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Технология кожи и меха</w:t>
            </w:r>
          </w:p>
        </w:tc>
        <w:tc>
          <w:tcPr>
            <w:tcW w:w="185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c>
          <w:tcPr>
            <w:tcW w:w="4404"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«Богородский завод хромовых кож»</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«БОКОЗ»</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ЗАО «Хромтан»</w:t>
            </w:r>
          </w:p>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ОАО им.А.Ю.Юргенса</w:t>
            </w:r>
          </w:p>
        </w:tc>
        <w:tc>
          <w:tcPr>
            <w:tcW w:w="1616"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hideMark/>
          </w:tcPr>
          <w:p w:rsidR="00B64E94" w:rsidRPr="00B64E94" w:rsidRDefault="00B64E94" w:rsidP="00B64E94">
            <w:pPr>
              <w:spacing w:after="0" w:line="240" w:lineRule="auto"/>
              <w:jc w:val="both"/>
              <w:rPr>
                <w:rFonts w:ascii="Times New Roman" w:eastAsia="Times New Roman" w:hAnsi="Times New Roman" w:cs="Times New Roman"/>
                <w:sz w:val="24"/>
                <w:szCs w:val="24"/>
                <w:lang w:eastAsia="ru-RU"/>
              </w:rPr>
            </w:pPr>
            <w:r w:rsidRPr="00B64E94">
              <w:rPr>
                <w:rFonts w:ascii="Times New Roman" w:eastAsia="Times New Roman" w:hAnsi="Times New Roman" w:cs="Times New Roman"/>
                <w:sz w:val="24"/>
                <w:szCs w:val="24"/>
                <w:lang w:eastAsia="ru-RU"/>
              </w:rPr>
              <w:t>7</w:t>
            </w:r>
          </w:p>
        </w:tc>
      </w:tr>
    </w:tbl>
    <w:p w:rsidR="00B64E94" w:rsidRPr="00B64E94" w:rsidRDefault="00B64E94" w:rsidP="00B64E94">
      <w:pPr>
        <w:spacing w:after="0" w:line="240" w:lineRule="auto"/>
        <w:jc w:val="both"/>
        <w:rPr>
          <w:rFonts w:ascii="Times New Roman" w:eastAsia="Times New Roman" w:hAnsi="Times New Roman" w:cs="Times New Roman"/>
          <w:sz w:val="28"/>
          <w:szCs w:val="20"/>
          <w:lang w:eastAsia="ru-RU"/>
        </w:rPr>
      </w:pPr>
    </w:p>
    <w:p w:rsidR="00B64E94" w:rsidRPr="00B64E94" w:rsidRDefault="00B64E94" w:rsidP="00B64E94">
      <w:pPr>
        <w:spacing w:after="0" w:line="240" w:lineRule="auto"/>
        <w:jc w:val="both"/>
        <w:rPr>
          <w:rFonts w:ascii="Times New Roman" w:eastAsia="Times New Roman" w:hAnsi="Times New Roman" w:cs="Times New Roman"/>
          <w:b/>
          <w:i/>
          <w:sz w:val="28"/>
          <w:szCs w:val="20"/>
          <w:lang w:eastAsia="ru-RU"/>
        </w:rPr>
      </w:pPr>
    </w:p>
    <w:p w:rsidR="00B64E94" w:rsidRPr="00B64E94" w:rsidRDefault="00B64E94" w:rsidP="00B64E94">
      <w:pPr>
        <w:spacing w:after="0" w:line="240" w:lineRule="auto"/>
        <w:jc w:val="both"/>
        <w:rPr>
          <w:rFonts w:ascii="Times New Roman" w:eastAsia="Times New Roman" w:hAnsi="Times New Roman" w:cs="Times New Roman"/>
          <w:b/>
          <w:i/>
          <w:sz w:val="28"/>
          <w:szCs w:val="20"/>
          <w:lang w:eastAsia="ru-RU"/>
        </w:rPr>
      </w:pPr>
    </w:p>
    <w:p w:rsidR="00AC5CB1" w:rsidRDefault="00AC5CB1">
      <w:pPr>
        <w:rPr>
          <w:rFonts w:ascii="Times New Roman" w:eastAsia="Times New Roman" w:hAnsi="Times New Roman" w:cs="Times New Roman"/>
          <w:b/>
          <w:i/>
          <w:sz w:val="28"/>
          <w:szCs w:val="20"/>
          <w:lang w:val="en-US" w:eastAsia="ru-RU"/>
        </w:rPr>
      </w:pPr>
      <w:r>
        <w:rPr>
          <w:rFonts w:ascii="Times New Roman" w:eastAsia="Times New Roman" w:hAnsi="Times New Roman" w:cs="Times New Roman"/>
          <w:b/>
          <w:i/>
          <w:sz w:val="28"/>
          <w:szCs w:val="20"/>
          <w:lang w:val="en-US" w:eastAsia="ru-RU"/>
        </w:rPr>
        <w:br w:type="page"/>
      </w:r>
    </w:p>
    <w:p w:rsidR="00B64E94" w:rsidRPr="00766C95" w:rsidRDefault="00AC5CB1" w:rsidP="00AC5CB1">
      <w:pPr>
        <w:pStyle w:val="1"/>
        <w:rPr>
          <w:lang w:val="ru-RU" w:eastAsia="ru-RU"/>
        </w:rPr>
      </w:pPr>
      <w:bookmarkStart w:id="19" w:name="_Toc393695379"/>
      <w:r>
        <w:rPr>
          <w:lang w:eastAsia="ru-RU"/>
        </w:rPr>
        <w:lastRenderedPageBreak/>
        <w:t>I</w:t>
      </w:r>
      <w:r w:rsidR="00B64E94" w:rsidRPr="00B64E94">
        <w:rPr>
          <w:lang w:eastAsia="ru-RU"/>
        </w:rPr>
        <w:t>X</w:t>
      </w:r>
      <w:r w:rsidR="00B64E94" w:rsidRPr="00766C95">
        <w:rPr>
          <w:lang w:val="ru-RU" w:eastAsia="ru-RU"/>
        </w:rPr>
        <w:t xml:space="preserve">. Достижения </w:t>
      </w:r>
      <w:r w:rsidR="00766C95">
        <w:rPr>
          <w:lang w:val="ru-RU" w:eastAsia="ru-RU"/>
        </w:rPr>
        <w:t>техникума</w:t>
      </w:r>
      <w:r w:rsidR="00B64E94" w:rsidRPr="00766C95">
        <w:rPr>
          <w:lang w:val="ru-RU" w:eastAsia="ru-RU"/>
        </w:rPr>
        <w:t xml:space="preserve"> в 2013/2014 году</w:t>
      </w:r>
      <w:bookmarkEnd w:id="19"/>
    </w:p>
    <w:tbl>
      <w:tblPr>
        <w:tblW w:w="15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28"/>
      </w:tblGrid>
      <w:tr w:rsidR="00B64E94" w:rsidRPr="00B64E94" w:rsidTr="00540762">
        <w:trPr>
          <w:trHeight w:val="525"/>
        </w:trPr>
        <w:tc>
          <w:tcPr>
            <w:tcW w:w="1242" w:type="dxa"/>
          </w:tcPr>
          <w:p w:rsidR="00B64E94" w:rsidRPr="00B64E94" w:rsidRDefault="00B64E94" w:rsidP="00B64E94">
            <w:pPr>
              <w:spacing w:after="0" w:line="240" w:lineRule="auto"/>
              <w:jc w:val="center"/>
              <w:rPr>
                <w:rFonts w:ascii="Times New Roman" w:eastAsia="Times New Roman" w:hAnsi="Times New Roman" w:cs="Times New Roman"/>
                <w:sz w:val="28"/>
                <w:szCs w:val="20"/>
                <w:lang w:eastAsia="ru-RU"/>
              </w:rPr>
            </w:pPr>
            <w:r w:rsidRPr="00B64E94">
              <w:rPr>
                <w:rFonts w:ascii="Times New Roman" w:eastAsia="Times New Roman" w:hAnsi="Times New Roman" w:cs="Times New Roman"/>
                <w:sz w:val="28"/>
                <w:szCs w:val="20"/>
                <w:lang w:eastAsia="ru-RU"/>
              </w:rPr>
              <w:t>№№ п/п</w:t>
            </w:r>
          </w:p>
        </w:tc>
        <w:tc>
          <w:tcPr>
            <w:tcW w:w="14128" w:type="dxa"/>
          </w:tcPr>
          <w:p w:rsidR="00B64E94" w:rsidRPr="00B64E94" w:rsidRDefault="00B64E94" w:rsidP="00B64E94">
            <w:pPr>
              <w:spacing w:after="0" w:line="240" w:lineRule="auto"/>
              <w:jc w:val="center"/>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Перечень достижений</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noProof/>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Диплом Международного Союза "Мужество и Гуманизм" Московского общества "Наследие декабристов" во Всероссийском конкурсе "Товарищ, верь!...";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Диплом первой степени областного исторического конкурса "Моя семья в истории страны";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-Диплом за третье место в областной олимпиаде профессионального мастерства "Лучший по профессии" среди обучающихся государственных бюджетных образовательных учреждений, реализующих программы подготовки квалифицированных рабочих, служащих по профессии Автомеханик: слесарь по ремонту автомобилей;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Грамота за участие в областной олимпиаде профессионального мастерства "Лучший по профессии" среди обучающихся государственных бюджетных образовательных учреждений, реализующих программы подготовки квалифицированных рабочих, служащих по профессии Сварщик (электросварочные и газосварочные работы) электросварщик ручной сварки;</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Диплом за второе место в районном конкурсе "Дорога БЕЗ опасности";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Грамота за первое и второе место в городском конкурсе непрофессиональной рекламы "Быть здоровым - здорово";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Грамота за участие в областной тематической смене "Формула успеха!";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Диплом за второе место в конкурсе исторического фото в рамках областного слета обучающихся участников музейных объединений и поисковых отрядов учреждений НиСПО Нижегородской области "Мы – творцы. Мы родом из ПРОФТЕХ!";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Диплом второй степени областного конкурса непрофессиональной социальной рекламы "Рекламный проспект";</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-Диплом участника III Всероссийского конкурса "Страна БезОпасности";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-Диплом победителя II межрегионального конкурса социальных видеороликов "Безопасный интернет";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Диплом победителя областного конкурса творческих работ эколого-исследовательского характера "ЭКОидея 2013";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-Диплом за второе и третье место в V областной научно-практической конференции студентов, аспирантов, ученых "Основные направления развития техники и технологии в АПК легкой и пищевой промышленности";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-Грамота за участие в районной молодежной командной игре "Молодежь выбирает здоровье!";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 Диплом за третье место за участие в районной молодежной командной игре "Азимут"; </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-Сертификат об окончании обучения в областной школе для лидеров и руководителей волонтерских объединений "Волонтером быть здорово!"</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 xml:space="preserve">-Диплом победителя </w:t>
            </w:r>
            <w:r w:rsidRPr="00B64E94">
              <w:rPr>
                <w:rFonts w:ascii="Times New Roman" w:eastAsia="Times New Roman" w:hAnsi="Times New Roman" w:cs="Times New Roman"/>
                <w:sz w:val="28"/>
                <w:szCs w:val="28"/>
                <w:lang w:val="en-US" w:eastAsia="ru-RU"/>
              </w:rPr>
              <w:t>XIII</w:t>
            </w:r>
            <w:r w:rsidRPr="00B64E94">
              <w:rPr>
                <w:rFonts w:ascii="Times New Roman" w:eastAsia="Times New Roman" w:hAnsi="Times New Roman" w:cs="Times New Roman"/>
                <w:sz w:val="28"/>
                <w:szCs w:val="28"/>
                <w:lang w:eastAsia="ru-RU"/>
              </w:rPr>
              <w:t xml:space="preserve"> всероссийского конкурса молодых модельеров и дизайнеров одежды Волжская палитра</w:t>
            </w:r>
          </w:p>
        </w:tc>
      </w:tr>
      <w:tr w:rsidR="00B64E94" w:rsidRPr="00B64E94" w:rsidTr="00540762">
        <w:tc>
          <w:tcPr>
            <w:tcW w:w="1242" w:type="dxa"/>
          </w:tcPr>
          <w:p w:rsidR="00B64E94" w:rsidRPr="00B64E94" w:rsidRDefault="00B64E94" w:rsidP="00B64E94">
            <w:pPr>
              <w:numPr>
                <w:ilvl w:val="0"/>
                <w:numId w:val="36"/>
              </w:numPr>
              <w:spacing w:after="0" w:line="240" w:lineRule="auto"/>
              <w:jc w:val="both"/>
              <w:rPr>
                <w:rFonts w:ascii="Times New Roman" w:eastAsia="Times New Roman" w:hAnsi="Times New Roman" w:cs="Times New Roman"/>
                <w:sz w:val="28"/>
                <w:szCs w:val="28"/>
                <w:lang w:eastAsia="ru-RU"/>
              </w:rPr>
            </w:pPr>
          </w:p>
        </w:tc>
        <w:tc>
          <w:tcPr>
            <w:tcW w:w="14128" w:type="dxa"/>
          </w:tcPr>
          <w:p w:rsidR="00B64E94" w:rsidRPr="00B64E94" w:rsidRDefault="00B64E94" w:rsidP="00B64E94">
            <w:pPr>
              <w:spacing w:after="0" w:line="240" w:lineRule="auto"/>
              <w:jc w:val="both"/>
              <w:rPr>
                <w:rFonts w:ascii="Times New Roman" w:eastAsia="Times New Roman" w:hAnsi="Times New Roman" w:cs="Times New Roman"/>
                <w:sz w:val="28"/>
                <w:szCs w:val="28"/>
                <w:lang w:eastAsia="ru-RU"/>
              </w:rPr>
            </w:pPr>
            <w:r w:rsidRPr="00B64E94">
              <w:rPr>
                <w:rFonts w:ascii="Times New Roman" w:eastAsia="Times New Roman" w:hAnsi="Times New Roman" w:cs="Times New Roman"/>
                <w:sz w:val="28"/>
                <w:szCs w:val="28"/>
                <w:lang w:eastAsia="ru-RU"/>
              </w:rPr>
              <w:t>Грамота за первое место в районном туристическом слете рабочей и студенческой молодежи2014</w:t>
            </w:r>
          </w:p>
        </w:tc>
      </w:tr>
    </w:tbl>
    <w:p w:rsidR="00B64E94" w:rsidRPr="00B64E94" w:rsidRDefault="00B64E94" w:rsidP="00B64E94">
      <w:pPr>
        <w:spacing w:after="0" w:line="240" w:lineRule="auto"/>
        <w:jc w:val="both"/>
        <w:rPr>
          <w:rFonts w:ascii="Times New Roman" w:eastAsia="Times New Roman" w:hAnsi="Times New Roman" w:cs="Times New Roman"/>
          <w:b/>
          <w:sz w:val="28"/>
          <w:szCs w:val="28"/>
          <w:lang w:eastAsia="ru-RU"/>
        </w:rPr>
      </w:pPr>
      <w:r w:rsidRPr="00B64E94">
        <w:rPr>
          <w:rFonts w:ascii="Times New Roman" w:eastAsia="Times New Roman" w:hAnsi="Times New Roman" w:cs="Times New Roman"/>
          <w:b/>
          <w:sz w:val="28"/>
          <w:szCs w:val="28"/>
          <w:lang w:eastAsia="ru-RU"/>
        </w:rPr>
        <w:cr/>
      </w:r>
    </w:p>
    <w:p w:rsidR="008E2286" w:rsidRDefault="008E2286" w:rsidP="008C293A">
      <w:pPr>
        <w:pStyle w:val="21"/>
        <w:spacing w:after="0" w:line="276" w:lineRule="auto"/>
        <w:ind w:left="0"/>
        <w:jc w:val="both"/>
        <w:rPr>
          <w:sz w:val="24"/>
          <w:szCs w:val="24"/>
        </w:rPr>
        <w:sectPr w:rsidR="008E2286" w:rsidSect="00613ABE">
          <w:pgSz w:w="16838" w:h="11906" w:orient="landscape"/>
          <w:pgMar w:top="1701" w:right="1134" w:bottom="851" w:left="1134" w:header="709" w:footer="709" w:gutter="0"/>
          <w:pgNumType w:start="3"/>
          <w:cols w:space="708"/>
          <w:docGrid w:linePitch="360"/>
        </w:sectPr>
      </w:pPr>
    </w:p>
    <w:p w:rsidR="008E2286" w:rsidRPr="00AC5CB1" w:rsidRDefault="00AC5CB1" w:rsidP="00AC5CB1">
      <w:pPr>
        <w:pStyle w:val="1"/>
        <w:rPr>
          <w:lang w:val="ru-RU"/>
        </w:rPr>
      </w:pPr>
      <w:bookmarkStart w:id="20" w:name="_Toc1371747"/>
      <w:bookmarkStart w:id="21" w:name="_Toc1371860"/>
      <w:bookmarkStart w:id="22" w:name="_Toc235517602"/>
      <w:bookmarkStart w:id="23" w:name="_Toc393695380"/>
      <w:r>
        <w:lastRenderedPageBreak/>
        <w:t>X</w:t>
      </w:r>
      <w:r w:rsidRPr="00AC5CB1">
        <w:rPr>
          <w:lang w:val="ru-RU"/>
        </w:rPr>
        <w:t xml:space="preserve">. </w:t>
      </w:r>
      <w:r w:rsidR="00233436" w:rsidRPr="00AC5CB1">
        <w:rPr>
          <w:lang w:val="ru-RU"/>
        </w:rPr>
        <w:t>Учебная и методическая работа</w:t>
      </w:r>
      <w:bookmarkEnd w:id="20"/>
      <w:bookmarkEnd w:id="21"/>
      <w:bookmarkEnd w:id="22"/>
      <w:bookmarkEnd w:id="23"/>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 2013-2014 учебном году было организовано семь цикловых комиссий (ЦК): комиссия общеобразовательных ,математических и общих естественно-научных дисциплин, общих гуманитарных и соц-экономических дисциплин,  комиссия общепрофессиональных и специальных дисциплин (специальность 260904, 262005); комиссия общепрофессиональных и специальных дисциплин (специальность 150411,151031); комиссия общепрофессиональных и специальных дисциплин (специальность 080110, 080114, 080802, 230701); комиссия общепрофессиональных и специальных дисциплин (специальность 260907, 262017 ), комиссия рабочей профессии «Автомеханик».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Основные цели и задачи комиссии ООД: воспитание и подготовка конкурентоспособного специалиста, сохранение контингента студентов, организация проведения эксперимента по теме: «Модель учреждения НиСПО как открытой образовательной системы", внедрение и адаптация в учебный процесс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Формы деятельности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-входное тестирование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-дидактическое и методическое обеспечение Гос. стандарта образования;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-обобщение передового опыта;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-конференции;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-олимпиады;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-профориентационная работа;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-реализация межпредметных связей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-аттестация преподавателей;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-КПК;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-предметные недели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-городские спортивные соревнования;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-внедрение Интернет-ресурсов;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кабинетов;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«Новые имена».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-разработка КОС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методических разработок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ЦК по специальности 260904,262005 «Технология кожи и меха».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Основные цели и задачи: формирование модели специалиста, удовлетворяющего современным требованиям работодателя, внедрение инновационных технологий в учебно-воспитательный процесс, работа в рамках экспериментальной площадки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Формы деятельности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-описание педагогического опыта;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lastRenderedPageBreak/>
        <w:t>-предметные недели;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кабинетов;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-смотр – конкурс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«Новые имена»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-научно-практические конференции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конкурс методических разработок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открытые уроки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методическое и дидактическое обеспечение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КПК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работа в РУМК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дипломное проектирование на реальной основе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профориентационная работа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внедрение инновационных технологий ( модульной технологии , информационных технологий, виртуальных опытов, личностно- ориентированных технологий)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социальное партнерство с предприятиями легкой промышленности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работа в рамках экспериментальной площадки.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ЦК общепрофессиональных и специальных дисциплин (специальность 260907, 262017).</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Цели и задачи: разработка модели учреждения НиСПО как открытой образовательной системы, адаптация в учебный процесс ФГОС, обеспечение различных траекторий непрерывного профессионального образования.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Формы деятельности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-КПК «Проектирование модели учреждения НиСПО как открытой образовательной системы»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использование инновационных технологий;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методическое и дидактическое обеспечение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-Всероссийский конкурс Волжская палитра (3 место)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-городской конкурс «Быть здоровым здорово!»(1 место)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-Всероссийский конкурс эскизов (3 место)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-использование информационных технологий;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-городские выставки – продажи изделий в честь праздников «День города» в г. Богородске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рисунка, рекламы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социальное партнерство;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-выставка творческих работ студентов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-участие в РУМКе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-участие  в областных научно – технических чтениях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мастер-класс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конкурс профессионального мастерства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Всероссийский конкурс детских рисунков «Страна Без Опасности»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-предметная неделя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открытый урок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lastRenderedPageBreak/>
        <w:t>-областные конкурсы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-аттестация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-областной конкурс «Мастер года»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-профессиональная игра «СТАРТпрофи»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ЦК обще-профессиональных и специальных дисциплин (специальность 150411, 151031).</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Основные цели и задачи:  адаптация ФГОС, работа в рамках экспериментальной площадки , обеспечение различных транеторий полноценного непрерывного профессионального образования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Формы деятельности: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-КПК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аттестация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работа в рамках экспериментальной площадки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-методическое и дидактическое обеспечение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экспертиза рабочих программ и профессиональных модулей работодателями и общественная экспертиза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корректировка рабочих программ и профессиональных модулей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-дипломное проектирование на основе практических данных;</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-открытые уроки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-разработка КМО по дисциплинам;</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-создание презентаций;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-социальное партнерство.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участие в профессиональной игре «Старт-профи»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ЦК обще-профессиональных и специальных дисциплин (специальность 080110,080114, 080802, 230701).</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Основные цели и задачи:   обеспечение различных траекторий полноценного профессионального образования, внедрение ФГОС, разработка модели учреждения НиСПО как открытой образовательной системы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Формы деятельности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-КПК;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-профориентационная работа;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 участие в научно-технических чтениях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-работа в рамках экспериментальной площадки;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-конференции;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кабинетов;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-разработка КМО по дисциплинам;</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-участие в областных семинарах</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-социальное партнерство;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использование дистанционного обучения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-переход на ФГОС 3-го поколения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-исследовательская деятельность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lastRenderedPageBreak/>
        <w:t>-информационные технологии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пополнение странички на сайте техникума для самоподготовки студентов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-семинар с представителями фирмы «Консультант Плюс»;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-создание компьютерных презентаций;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-мастер-класс «Компьютерная грамотность»</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участие в вебинарах по проблемам самостоятельной работы студентов в рамках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-разработка УМК по дисциплинам</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предметная неделя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-открытый урок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ЦК  по профессии Автомеханик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-Основные цели и задачи: воспитание и подготовка высококвалифицированных рабочих, сохранение контенгента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Формы деятельности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разработка рабочих программ дисциплин и профессиональных модулей согласно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-предметная неделя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-открытый урок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профессионального мастерства (3 место в области)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-дидактическое и методическое обеспечение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-профессиональная игра «СТАРТ –профи»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-областной конкурс «Мастер года»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_- КПК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-общетехникумская конференция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-конкурс методических разработок ,ЦК, мастерских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ЦК общих гуманитарных и социально-экономических дисциплин.</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Основные цели и задачи: повышение качества обучения, воспитание конкурентоспособного специалиста, разработка модели учреждения Ни СПО как открытой образовательной системы, обеспечение различных траекторий полноценного непрерывного развития профессионального образования, адаптация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Формы деятельности ЦК: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-инновационные технологии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методическое дидактическое обеспечение ФГОС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-КПК " «Проектирование модели учреждения НиСПО как открытой образовательной системы»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 общетехникумская научно-практическая конференция «Исследовательская деятельность преподавателей и студентов»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Областной исторический исследовательский конкурс «Моя семья в истории страны» в номинации «Судьба семьи в истории страны» (1 место)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-открытый урок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lastRenderedPageBreak/>
        <w:t>-участие в конкурсе методразработок, "Лучшая цикловая  комиссия года» ", "Новые имена", "Лучший зав. кабинетом"</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патриотическое воспитание студентов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участие в издании краеведческого сборника «Краевед Березополья», «Богородск – город кожевников»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городские сретенские краеведческие чтения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-Всероссийский конкурс «Товарищ, верь!»(1 место)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интернет –конкурс «Я-история»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организация и проведение круглого стола к 115-летию школы кожевников и 50 летнему выпуску обучающихся кожевенного техникума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-областные, городские,техникумские спортивные мероприятия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-предметная неделя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766C95" w:rsidRDefault="002562BA" w:rsidP="002562BA">
      <w:pPr>
        <w:tabs>
          <w:tab w:val="left" w:pos="0"/>
        </w:tabs>
        <w:ind w:left="360"/>
        <w:jc w:val="center"/>
        <w:rPr>
          <w:rFonts w:ascii="Times New Roman" w:hAnsi="Times New Roman"/>
          <w:b/>
          <w:sz w:val="28"/>
          <w:szCs w:val="28"/>
        </w:rPr>
      </w:pPr>
      <w:r w:rsidRPr="00766C95">
        <w:rPr>
          <w:rFonts w:ascii="Times New Roman" w:hAnsi="Times New Roman"/>
          <w:b/>
          <w:sz w:val="28"/>
          <w:szCs w:val="28"/>
        </w:rPr>
        <w:t>Особенности организации методической работы</w:t>
      </w:r>
    </w:p>
    <w:p w:rsidR="002562BA" w:rsidRPr="00766C95" w:rsidRDefault="002562BA" w:rsidP="002562BA">
      <w:pPr>
        <w:tabs>
          <w:tab w:val="left" w:pos="0"/>
        </w:tabs>
        <w:ind w:left="360"/>
        <w:jc w:val="both"/>
        <w:rPr>
          <w:rFonts w:ascii="Times New Roman" w:hAnsi="Times New Roman"/>
          <w:sz w:val="28"/>
          <w:szCs w:val="28"/>
        </w:rPr>
      </w:pPr>
      <w:r w:rsidRPr="00766C95">
        <w:rPr>
          <w:rFonts w:ascii="Times New Roman" w:hAnsi="Times New Roman"/>
          <w:sz w:val="28"/>
          <w:szCs w:val="28"/>
        </w:rPr>
        <w:t>Тема: "Модель учреждения НиСПО как открытой образовательной системы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Техникум является экспериментальной площадкой НИРО. В целях повышения эффективности методической работы и усиления мотивации преподавателей к творчеству в техникуме создан методический кабинет, проводится мониторинг методической работы за учебный год, который позволяет определить победителей в номинациях: «Новые имена», «Лучшая цикловая комиссия года», «Лучший заведующий кабинетом», «Лучшая методическая разработка»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Организационные формы методической работы можно представить в виде 3-х взаимосвязанных групп:</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-Общие формы работы (работа по единой методической теме);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-Групповые формы (творческие группы);</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-Индивидуальные формы (наставничество, самообразование).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Методический кабинет – основная база для проведения методической работы и организационных форм самообразования преподавателей.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 кабинете создана блочная система по направлениям:</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-Программно-методическое обеспечение педагогического процесса;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-Аттестация студентов;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-Аттестация преподавателей.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Функционирует «Школа педагогического мастерства» и «Школа молодого преподавателя». В «Школе молодого преподавателя» прошло 5 занятий. Проводились семинары со специалистами – научными сотрудниками НИРО. Прошла научно-практическая конференция: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-«Учебно-исследовательская деятельность студентов и преподавателей"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lastRenderedPageBreak/>
        <w:t>Используются инновационные технологии – это модульная технология, технология критического мышления, игровая технология ,дебаты. личностно- ориентированная технология , деятельностная  технология, интеграция.</w:t>
      </w:r>
    </w:p>
    <w:p w:rsidR="00766C95" w:rsidRDefault="00766C95" w:rsidP="00766C95">
      <w:pPr>
        <w:tabs>
          <w:tab w:val="left" w:pos="0"/>
        </w:tabs>
        <w:spacing w:after="0" w:line="240" w:lineRule="auto"/>
        <w:ind w:firstLine="709"/>
        <w:jc w:val="both"/>
        <w:rPr>
          <w:rFonts w:ascii="Times New Roman" w:hAnsi="Times New Roman"/>
          <w:sz w:val="28"/>
          <w:szCs w:val="28"/>
        </w:rPr>
      </w:pPr>
    </w:p>
    <w:p w:rsidR="002562BA" w:rsidRPr="00766C95" w:rsidRDefault="002562BA" w:rsidP="00766C95">
      <w:pPr>
        <w:tabs>
          <w:tab w:val="left" w:pos="0"/>
        </w:tabs>
        <w:spacing w:after="0" w:line="240" w:lineRule="auto"/>
        <w:ind w:firstLine="709"/>
        <w:jc w:val="center"/>
        <w:rPr>
          <w:rFonts w:ascii="Times New Roman" w:hAnsi="Times New Roman"/>
          <w:b/>
          <w:sz w:val="28"/>
          <w:szCs w:val="28"/>
        </w:rPr>
      </w:pPr>
      <w:r w:rsidRPr="00766C95">
        <w:rPr>
          <w:rFonts w:ascii="Times New Roman" w:hAnsi="Times New Roman"/>
          <w:b/>
          <w:sz w:val="28"/>
          <w:szCs w:val="28"/>
        </w:rPr>
        <w:t>Аттестация преподавателей</w:t>
      </w:r>
    </w:p>
    <w:p w:rsidR="002562BA" w:rsidRPr="00766C95"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Через главную аттестационную комиссию прошли аттестацию: преподаватели  общепрофессиональных дисциплин – 5 человек , на соответствие должности заместитель директора по НПО и заместитель директора по УВР.</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На соответствие занимаемой должности аттестованы – 11 человек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КПК прошли 19человек:</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-"Проектирование модели учреждения НиСПО как открытой образовательной системы» (Кривцова И.И., Молоткова О.Е., Балуева М.В., Рокунова А.С., Тебекина Н.В., Болдин Н.П., Жиляева С.И. , Кабатов В.М., Кузнецова Л.Л., Макарова Н.И., Мухина Е.В., Розоренова И.В., Синицына Т.Е., Тарасенко О.Г., Трифонова Т.В.)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-"Основы разработки электронных образовательных ресурсов» (Жильцова С.В.)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-Менеджмент (Жильцова С.В.)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-«Современная педагогика и дидактика профессионального образования» (Синицына Т.Е.)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«Обучение вождению» (А.С.Кольцов, С.В.Сеуткин)</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Преподаватели посещали открытые мероприятия по изучению и внедрению новых технологий, совершенствующих процесс преподавания, для повышения самообразования, а именно: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Семинар по экспериментальной площадке «Модель учреждения НиСПО как открытой образовательной системы»(А.С.Рокунова, Л.Л.Кузнецова)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Областной семинар – совещание «Технология оценки качества подготовки специалистов в профессиональном образовании в условиях реализации ФГОС.(С,В,Жильцова)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Областной семинар-совещание по экспериментальной площадке (Л.Л.Кузнецова, А.С.,Рокунова)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Совещание в РУМКе (Макарова Н.И.)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Областная научно-практическая конференция «Опыт внедрения ФГОС (Кабатов В.М.)</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Зональный семинар «Профилактика асоциального поведения» (Кирсанова В.И., Смолина Н.А.)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Семинар по дополнительному образованию в г.Н.Новгород (Кузнецова Л.Л., Рокунова А.С.)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lastRenderedPageBreak/>
        <w:t>Областной обучающий семинар «Планирование профессиональной траектории выпускника.Необходимость.Реальность.Технологии.» (Королев Н.С., Кирсанова В.И.)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Исследовательская деятельность включала следующие направления:</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создание УМК по ФГОС СПО</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разработка дидактических материалов, учебных пособий, методических разработок, рекомендаций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работа Научного общества</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подготовка материала для областных инженерно- технический чтений и научно- практических конференций  (Макарова Н.И., Синицына Т.Е.)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общетехникумовская конференция (Макарова Н.И., , А.В. Колотилов)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-экспериментальная площадка НИРО "Модель учреждения НиСПО как открытой образовательной системы" ( Кузнецова Л.Л., Тебекина Н.В., Рокунова А.С., Балуева М.В., Жильцова С.В., Салова  Л.В ,Гудкова Н.Б.).</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Методический совет:</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Балуева М.В.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Тебекина Н.В.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Рокунова А.С.</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Кузнецова Л.Л.</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Жильцова С.В.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Салова Л.В.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Трифонова Т.В.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Макарова Н.И.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Розоренова И.В.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Мельников А.Н.</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Мухина Е.В..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Кулакова Г.Н.</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Кабатов В.М.</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Молоткова О.Е.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Скуточкина С.В.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Синицына Т.Е.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На заседаниях методического совета рассматривались следующие вопросы: анализ деятельности методического совета за прошедший год; утверждение плана работы с молодыми преподавателями; о задачах и организации учебно-исследовательской деятельности; анализ мониторинга уровня обучаемости студентов; целеполагание по организации индивидуального обучения; подготовка педагогических советов, внедрение ФГОС в образовательный процесс, методическое и дидактическое обеспечение ФГОС и др.</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766C95" w:rsidRDefault="00766C95">
      <w:pPr>
        <w:rPr>
          <w:rFonts w:ascii="Times New Roman" w:hAnsi="Times New Roman"/>
          <w:sz w:val="28"/>
          <w:szCs w:val="28"/>
        </w:rPr>
      </w:pPr>
      <w:r>
        <w:rPr>
          <w:rFonts w:ascii="Times New Roman" w:hAnsi="Times New Roman"/>
          <w:sz w:val="28"/>
          <w:szCs w:val="28"/>
        </w:rPr>
        <w:br w:type="page"/>
      </w:r>
    </w:p>
    <w:p w:rsidR="002562BA" w:rsidRPr="00766C95" w:rsidRDefault="002562BA" w:rsidP="00766C95">
      <w:pPr>
        <w:tabs>
          <w:tab w:val="left" w:pos="0"/>
        </w:tabs>
        <w:spacing w:after="0" w:line="240" w:lineRule="auto"/>
        <w:ind w:firstLine="709"/>
        <w:jc w:val="center"/>
        <w:rPr>
          <w:rFonts w:ascii="Times New Roman" w:hAnsi="Times New Roman"/>
          <w:b/>
          <w:sz w:val="28"/>
          <w:szCs w:val="28"/>
        </w:rPr>
      </w:pPr>
      <w:r w:rsidRPr="00766C95">
        <w:rPr>
          <w:rFonts w:ascii="Times New Roman" w:hAnsi="Times New Roman"/>
          <w:b/>
          <w:sz w:val="28"/>
          <w:szCs w:val="28"/>
        </w:rPr>
        <w:lastRenderedPageBreak/>
        <w:t>Посещение занятий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Мастерство преподавателя шлифуется и при проведении открытых уроков и при взаимопосещении уроков других преподавателей.</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Открытых уроков было дано 30  часов следующими п</w:t>
      </w:r>
      <w:r w:rsidR="00766C95">
        <w:rPr>
          <w:rFonts w:ascii="Times New Roman" w:hAnsi="Times New Roman"/>
          <w:sz w:val="28"/>
          <w:szCs w:val="28"/>
        </w:rPr>
        <w:t>реподавателями: И.В.Розореновой</w:t>
      </w:r>
      <w:r w:rsidRPr="00AC5CB1">
        <w:rPr>
          <w:rFonts w:ascii="Times New Roman" w:hAnsi="Times New Roman"/>
          <w:sz w:val="28"/>
          <w:szCs w:val="28"/>
        </w:rPr>
        <w:t>,</w:t>
      </w:r>
      <w:r w:rsidR="00766C95">
        <w:rPr>
          <w:rFonts w:ascii="Times New Roman" w:hAnsi="Times New Roman"/>
          <w:sz w:val="28"/>
          <w:szCs w:val="28"/>
        </w:rPr>
        <w:t xml:space="preserve"> </w:t>
      </w:r>
      <w:r w:rsidRPr="00AC5CB1">
        <w:rPr>
          <w:rFonts w:ascii="Times New Roman" w:hAnsi="Times New Roman"/>
          <w:sz w:val="28"/>
          <w:szCs w:val="28"/>
        </w:rPr>
        <w:t>Н.И.Макаровой, И.Ф. Челышевой, Корпус М.В. ., Мурашкиной</w:t>
      </w:r>
      <w:r w:rsidR="002C2C7C">
        <w:rPr>
          <w:rFonts w:ascii="Times New Roman" w:hAnsi="Times New Roman"/>
          <w:sz w:val="28"/>
          <w:szCs w:val="28"/>
        </w:rPr>
        <w:t xml:space="preserve"> Н.Б.</w:t>
      </w:r>
      <w:r w:rsidRPr="00AC5CB1">
        <w:rPr>
          <w:rFonts w:ascii="Times New Roman" w:hAnsi="Times New Roman"/>
          <w:sz w:val="28"/>
          <w:szCs w:val="28"/>
        </w:rPr>
        <w:t xml:space="preserve"> , Новиковой Н.Б., , Тарасенко О.</w:t>
      </w:r>
      <w:r w:rsidR="00766C95">
        <w:rPr>
          <w:rFonts w:ascii="Times New Roman" w:hAnsi="Times New Roman"/>
          <w:sz w:val="28"/>
          <w:szCs w:val="28"/>
        </w:rPr>
        <w:t>Г</w:t>
      </w:r>
      <w:r w:rsidRPr="00AC5CB1">
        <w:rPr>
          <w:rFonts w:ascii="Times New Roman" w:hAnsi="Times New Roman"/>
          <w:sz w:val="28"/>
          <w:szCs w:val="28"/>
        </w:rPr>
        <w:t>, Скуточкиной С.В., Люлиным Д.В., Жильцовой С.В.,</w:t>
      </w:r>
      <w:r w:rsidR="00766C95">
        <w:rPr>
          <w:rFonts w:ascii="Times New Roman" w:hAnsi="Times New Roman"/>
          <w:sz w:val="28"/>
          <w:szCs w:val="28"/>
        </w:rPr>
        <w:t xml:space="preserve"> </w:t>
      </w:r>
      <w:r w:rsidRPr="00AC5CB1">
        <w:rPr>
          <w:rFonts w:ascii="Times New Roman" w:hAnsi="Times New Roman"/>
          <w:sz w:val="28"/>
          <w:szCs w:val="28"/>
        </w:rPr>
        <w:t xml:space="preserve">Волковой А.С., Молотковой о.Е., Тураевой О.В. Мельниковым А.Н., Пицхелаури Г.И.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Открытых внеклассных мероприятий проведено 40 часов (Молоткова О.Е., Тураева О.В., Скуточкина С.В., Мельников А.Н., Розоренова И.В., Макарова Н.И. ,Пицхелаури Г.И., Кривцова И.И., Куклева Т.В.,Миронов А.А., А.В. Колотилов</w:t>
      </w:r>
      <w:r w:rsidR="002C2C7C">
        <w:rPr>
          <w:rFonts w:ascii="Times New Roman" w:hAnsi="Times New Roman"/>
          <w:sz w:val="28"/>
          <w:szCs w:val="28"/>
        </w:rPr>
        <w:t>)</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Всего взаимопосещений около 200 часов.</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При посещении уроков обращалось внимание на создание проблемных ситуаций, требование осознанности при ответах, применение оригинальных методов и приемов обучения , на формирова</w:t>
      </w:r>
      <w:r w:rsidR="002C2C7C">
        <w:rPr>
          <w:rFonts w:ascii="Times New Roman" w:hAnsi="Times New Roman"/>
          <w:sz w:val="28"/>
          <w:szCs w:val="28"/>
        </w:rPr>
        <w:t>ние</w:t>
      </w:r>
      <w:r w:rsidRPr="00AC5CB1">
        <w:rPr>
          <w:rFonts w:ascii="Times New Roman" w:hAnsi="Times New Roman"/>
          <w:sz w:val="28"/>
          <w:szCs w:val="28"/>
        </w:rPr>
        <w:t xml:space="preserve"> общих и профессиональных компетенций согласно ФГОС.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Методические разработки</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Общее количество методического материала – 115 , в том числе:</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рабочих программ – 16</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методических пособий – 14</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методических разработок – 57</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КОС дисциплин – 17</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КОС модулей- 2</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Презентации 3</w:t>
      </w:r>
      <w:r w:rsidRPr="00AC5CB1">
        <w:rPr>
          <w:rFonts w:ascii="Times New Roman" w:hAnsi="Times New Roman"/>
          <w:sz w:val="28"/>
          <w:szCs w:val="28"/>
        </w:rPr>
        <w:tab/>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Исследовательские работы – 4</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Тестовые задания для итогового контроля -  2</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С целью проведения мониторинга деятельности  педкадров  проводились конкурсы «Новые имена», конкурс методических разработок, «Лучшая цикловая комиссия года», смотр-конкурс кабинетов и лабораторий. </w:t>
      </w:r>
    </w:p>
    <w:p w:rsidR="002562BA" w:rsidRPr="00AC5CB1" w:rsidRDefault="002562BA" w:rsidP="00766C95">
      <w:pPr>
        <w:tabs>
          <w:tab w:val="left" w:pos="0"/>
        </w:tabs>
        <w:spacing w:after="0" w:line="240" w:lineRule="auto"/>
        <w:ind w:firstLine="709"/>
        <w:jc w:val="both"/>
        <w:rPr>
          <w:rFonts w:ascii="Times New Roman" w:hAnsi="Times New Roman"/>
          <w:sz w:val="28"/>
          <w:szCs w:val="28"/>
        </w:rPr>
      </w:pPr>
    </w:p>
    <w:p w:rsidR="002562BA" w:rsidRPr="002C2C7C" w:rsidRDefault="002562BA" w:rsidP="002562BA">
      <w:pPr>
        <w:ind w:left="360"/>
        <w:jc w:val="center"/>
        <w:rPr>
          <w:rFonts w:ascii="Times New Roman" w:hAnsi="Times New Roman"/>
          <w:sz w:val="28"/>
          <w:szCs w:val="28"/>
        </w:rPr>
      </w:pPr>
      <w:r w:rsidRPr="002C2C7C">
        <w:rPr>
          <w:rFonts w:ascii="Times New Roman" w:hAnsi="Times New Roman"/>
          <w:sz w:val="28"/>
          <w:szCs w:val="28"/>
        </w:rPr>
        <w:t>Конкурс «Новые имена»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0"/>
        <w:gridCol w:w="1260"/>
        <w:gridCol w:w="1440"/>
        <w:gridCol w:w="1440"/>
        <w:gridCol w:w="1260"/>
        <w:gridCol w:w="1723"/>
      </w:tblGrid>
      <w:tr w:rsidR="002562BA" w:rsidRPr="002C2C7C" w:rsidTr="002C2C7C">
        <w:tc>
          <w:tcPr>
            <w:tcW w:w="2340" w:type="dxa"/>
            <w:vMerge w:val="restart"/>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Фамилии участников</w:t>
            </w:r>
          </w:p>
        </w:tc>
        <w:tc>
          <w:tcPr>
            <w:tcW w:w="5400" w:type="dxa"/>
            <w:gridSpan w:val="4"/>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Показатели, баллы</w:t>
            </w:r>
          </w:p>
        </w:tc>
        <w:tc>
          <w:tcPr>
            <w:tcW w:w="1723" w:type="dxa"/>
            <w:vMerge w:val="restart"/>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Общее количество</w:t>
            </w:r>
          </w:p>
        </w:tc>
      </w:tr>
      <w:tr w:rsidR="002562BA" w:rsidRPr="002C2C7C" w:rsidTr="002C2C7C">
        <w:tc>
          <w:tcPr>
            <w:tcW w:w="2340" w:type="dxa"/>
            <w:vMerge/>
          </w:tcPr>
          <w:p w:rsidR="002562BA" w:rsidRPr="002C2C7C" w:rsidRDefault="002562BA" w:rsidP="002C2C7C">
            <w:pPr>
              <w:spacing w:after="0" w:line="240" w:lineRule="auto"/>
              <w:jc w:val="center"/>
              <w:rPr>
                <w:rFonts w:ascii="Times New Roman" w:hAnsi="Times New Roman"/>
                <w:sz w:val="28"/>
                <w:szCs w:val="28"/>
              </w:rPr>
            </w:pPr>
          </w:p>
        </w:tc>
        <w:tc>
          <w:tcPr>
            <w:tcW w:w="126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1</w:t>
            </w:r>
          </w:p>
        </w:tc>
        <w:tc>
          <w:tcPr>
            <w:tcW w:w="144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44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3</w:t>
            </w:r>
          </w:p>
        </w:tc>
        <w:tc>
          <w:tcPr>
            <w:tcW w:w="126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4</w:t>
            </w:r>
          </w:p>
        </w:tc>
        <w:tc>
          <w:tcPr>
            <w:tcW w:w="1723" w:type="dxa"/>
            <w:vMerge/>
          </w:tcPr>
          <w:p w:rsidR="002562BA" w:rsidRPr="002C2C7C" w:rsidRDefault="002562BA" w:rsidP="002C2C7C">
            <w:pPr>
              <w:spacing w:after="0" w:line="240" w:lineRule="auto"/>
              <w:jc w:val="center"/>
              <w:rPr>
                <w:rFonts w:ascii="Times New Roman" w:hAnsi="Times New Roman"/>
                <w:sz w:val="28"/>
                <w:szCs w:val="28"/>
              </w:rPr>
            </w:pPr>
          </w:p>
        </w:tc>
      </w:tr>
      <w:tr w:rsidR="002562BA" w:rsidRPr="002C2C7C" w:rsidTr="002C2C7C">
        <w:tc>
          <w:tcPr>
            <w:tcW w:w="2340" w:type="dxa"/>
          </w:tcPr>
          <w:p w:rsidR="002562BA" w:rsidRPr="002C2C7C" w:rsidRDefault="002562BA" w:rsidP="002C2C7C">
            <w:pPr>
              <w:spacing w:after="0" w:line="240" w:lineRule="auto"/>
              <w:rPr>
                <w:rFonts w:ascii="Times New Roman" w:hAnsi="Times New Roman"/>
                <w:sz w:val="28"/>
                <w:szCs w:val="28"/>
              </w:rPr>
            </w:pPr>
            <w:r w:rsidRPr="002C2C7C">
              <w:rPr>
                <w:rFonts w:ascii="Times New Roman" w:hAnsi="Times New Roman"/>
                <w:sz w:val="28"/>
                <w:szCs w:val="28"/>
              </w:rPr>
              <w:t>Макарова Н.И.</w:t>
            </w:r>
          </w:p>
        </w:tc>
        <w:tc>
          <w:tcPr>
            <w:tcW w:w="126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44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44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26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723"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8</w:t>
            </w:r>
          </w:p>
        </w:tc>
      </w:tr>
      <w:tr w:rsidR="002562BA" w:rsidRPr="002C2C7C" w:rsidTr="002C2C7C">
        <w:tc>
          <w:tcPr>
            <w:tcW w:w="2340" w:type="dxa"/>
          </w:tcPr>
          <w:p w:rsidR="002562BA" w:rsidRPr="002C2C7C" w:rsidRDefault="002562BA" w:rsidP="002C2C7C">
            <w:pPr>
              <w:spacing w:after="0" w:line="240" w:lineRule="auto"/>
              <w:rPr>
                <w:rFonts w:ascii="Times New Roman" w:hAnsi="Times New Roman"/>
                <w:sz w:val="28"/>
                <w:szCs w:val="28"/>
              </w:rPr>
            </w:pPr>
            <w:r w:rsidRPr="002C2C7C">
              <w:rPr>
                <w:rFonts w:ascii="Times New Roman" w:hAnsi="Times New Roman"/>
                <w:sz w:val="28"/>
                <w:szCs w:val="28"/>
              </w:rPr>
              <w:t>Скуточкина С.В.</w:t>
            </w:r>
          </w:p>
        </w:tc>
        <w:tc>
          <w:tcPr>
            <w:tcW w:w="126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44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44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1</w:t>
            </w:r>
          </w:p>
        </w:tc>
        <w:tc>
          <w:tcPr>
            <w:tcW w:w="1260"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2</w:t>
            </w:r>
          </w:p>
        </w:tc>
        <w:tc>
          <w:tcPr>
            <w:tcW w:w="1723" w:type="dxa"/>
          </w:tcPr>
          <w:p w:rsidR="002562BA" w:rsidRPr="002C2C7C" w:rsidRDefault="002562BA" w:rsidP="002C2C7C">
            <w:pPr>
              <w:spacing w:after="0" w:line="240" w:lineRule="auto"/>
              <w:jc w:val="center"/>
              <w:rPr>
                <w:rFonts w:ascii="Times New Roman" w:hAnsi="Times New Roman"/>
                <w:sz w:val="28"/>
                <w:szCs w:val="28"/>
              </w:rPr>
            </w:pPr>
            <w:r w:rsidRPr="002C2C7C">
              <w:rPr>
                <w:rFonts w:ascii="Times New Roman" w:hAnsi="Times New Roman"/>
                <w:sz w:val="28"/>
                <w:szCs w:val="28"/>
              </w:rPr>
              <w:t>7</w:t>
            </w:r>
          </w:p>
        </w:tc>
      </w:tr>
      <w:tr w:rsidR="002562BA" w:rsidRPr="00AC5CB1" w:rsidTr="002C2C7C">
        <w:tc>
          <w:tcPr>
            <w:tcW w:w="2340" w:type="dxa"/>
          </w:tcPr>
          <w:p w:rsidR="002562BA" w:rsidRPr="00AC5CB1" w:rsidRDefault="002562BA" w:rsidP="002C2C7C">
            <w:pPr>
              <w:spacing w:after="0" w:line="240" w:lineRule="auto"/>
              <w:rPr>
                <w:rFonts w:ascii="Times New Roman" w:hAnsi="Times New Roman"/>
              </w:rPr>
            </w:pPr>
          </w:p>
        </w:tc>
        <w:tc>
          <w:tcPr>
            <w:tcW w:w="1260" w:type="dxa"/>
          </w:tcPr>
          <w:p w:rsidR="002562BA" w:rsidRPr="00AC5CB1" w:rsidRDefault="002562BA" w:rsidP="002C2C7C">
            <w:pPr>
              <w:spacing w:after="0" w:line="240" w:lineRule="auto"/>
              <w:jc w:val="center"/>
              <w:rPr>
                <w:rFonts w:ascii="Times New Roman" w:hAnsi="Times New Roman"/>
              </w:rPr>
            </w:pPr>
          </w:p>
        </w:tc>
        <w:tc>
          <w:tcPr>
            <w:tcW w:w="1440" w:type="dxa"/>
          </w:tcPr>
          <w:p w:rsidR="002562BA" w:rsidRPr="00AC5CB1" w:rsidRDefault="002562BA" w:rsidP="002C2C7C">
            <w:pPr>
              <w:spacing w:after="0" w:line="240" w:lineRule="auto"/>
              <w:jc w:val="center"/>
              <w:rPr>
                <w:rFonts w:ascii="Times New Roman" w:hAnsi="Times New Roman"/>
              </w:rPr>
            </w:pPr>
          </w:p>
        </w:tc>
        <w:tc>
          <w:tcPr>
            <w:tcW w:w="1440" w:type="dxa"/>
          </w:tcPr>
          <w:p w:rsidR="002562BA" w:rsidRPr="00AC5CB1" w:rsidRDefault="002562BA" w:rsidP="002C2C7C">
            <w:pPr>
              <w:spacing w:after="0" w:line="240" w:lineRule="auto"/>
              <w:jc w:val="center"/>
              <w:rPr>
                <w:rFonts w:ascii="Times New Roman" w:hAnsi="Times New Roman"/>
              </w:rPr>
            </w:pPr>
          </w:p>
        </w:tc>
        <w:tc>
          <w:tcPr>
            <w:tcW w:w="1260" w:type="dxa"/>
          </w:tcPr>
          <w:p w:rsidR="002562BA" w:rsidRPr="00AC5CB1" w:rsidRDefault="002562BA" w:rsidP="002C2C7C">
            <w:pPr>
              <w:spacing w:after="0" w:line="240" w:lineRule="auto"/>
              <w:jc w:val="center"/>
              <w:rPr>
                <w:rFonts w:ascii="Times New Roman" w:hAnsi="Times New Roman"/>
              </w:rPr>
            </w:pPr>
          </w:p>
        </w:tc>
        <w:tc>
          <w:tcPr>
            <w:tcW w:w="1723" w:type="dxa"/>
          </w:tcPr>
          <w:p w:rsidR="002562BA" w:rsidRPr="00AC5CB1" w:rsidRDefault="002562BA" w:rsidP="002C2C7C">
            <w:pPr>
              <w:spacing w:after="0" w:line="240" w:lineRule="auto"/>
              <w:jc w:val="center"/>
              <w:rPr>
                <w:rFonts w:ascii="Times New Roman" w:hAnsi="Times New Roman"/>
              </w:rPr>
            </w:pPr>
          </w:p>
        </w:tc>
      </w:tr>
    </w:tbl>
    <w:p w:rsidR="002562BA" w:rsidRPr="00AC5CB1" w:rsidRDefault="002562BA" w:rsidP="002562BA">
      <w:pPr>
        <w:ind w:left="360"/>
        <w:jc w:val="center"/>
        <w:rPr>
          <w:rFonts w:ascii="Times New Roman" w:hAnsi="Times New Roman"/>
          <w:sz w:val="28"/>
          <w:szCs w:val="28"/>
        </w:rPr>
      </w:pPr>
    </w:p>
    <w:p w:rsidR="002C2C7C" w:rsidRDefault="002C2C7C">
      <w:pPr>
        <w:rPr>
          <w:rFonts w:ascii="Times New Roman" w:hAnsi="Times New Roman"/>
          <w:sz w:val="28"/>
          <w:szCs w:val="28"/>
        </w:rPr>
      </w:pPr>
      <w:r>
        <w:rPr>
          <w:rFonts w:ascii="Times New Roman" w:hAnsi="Times New Roman"/>
          <w:sz w:val="28"/>
          <w:szCs w:val="28"/>
        </w:rPr>
        <w:br w:type="page"/>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lastRenderedPageBreak/>
        <w:t>Лучший преподаватель:</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1. Макарова Н.И.</w:t>
      </w:r>
      <w:r w:rsidRPr="00AC5CB1">
        <w:rPr>
          <w:rFonts w:ascii="Times New Roman" w:hAnsi="Times New Roman"/>
          <w:sz w:val="28"/>
          <w:szCs w:val="28"/>
        </w:rPr>
        <w:tab/>
      </w:r>
      <w:r w:rsidRPr="00AC5CB1">
        <w:rPr>
          <w:rFonts w:ascii="Times New Roman" w:hAnsi="Times New Roman"/>
          <w:sz w:val="28"/>
          <w:szCs w:val="28"/>
        </w:rPr>
        <w:tab/>
      </w:r>
      <w:r w:rsidRPr="00AC5CB1">
        <w:rPr>
          <w:rFonts w:ascii="Times New Roman" w:hAnsi="Times New Roman"/>
          <w:sz w:val="28"/>
          <w:szCs w:val="28"/>
        </w:rPr>
        <w:tab/>
      </w:r>
      <w:r w:rsidRPr="00AC5CB1">
        <w:rPr>
          <w:rFonts w:ascii="Times New Roman" w:hAnsi="Times New Roman"/>
          <w:sz w:val="28"/>
          <w:szCs w:val="28"/>
        </w:rPr>
        <w:tab/>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2. Скуточкина С.В.</w:t>
      </w:r>
      <w:r w:rsidRPr="00AC5CB1">
        <w:rPr>
          <w:rFonts w:ascii="Times New Roman" w:hAnsi="Times New Roman"/>
          <w:sz w:val="28"/>
          <w:szCs w:val="28"/>
        </w:rPr>
        <w:tab/>
      </w:r>
      <w:r w:rsidRPr="00AC5CB1">
        <w:rPr>
          <w:rFonts w:ascii="Times New Roman" w:hAnsi="Times New Roman"/>
          <w:sz w:val="28"/>
          <w:szCs w:val="28"/>
        </w:rPr>
        <w:tab/>
      </w:r>
      <w:r w:rsidRPr="00AC5CB1">
        <w:rPr>
          <w:rFonts w:ascii="Times New Roman" w:hAnsi="Times New Roman"/>
          <w:sz w:val="28"/>
          <w:szCs w:val="28"/>
        </w:rPr>
        <w:tab/>
      </w:r>
      <w:r w:rsidRPr="00AC5CB1">
        <w:rPr>
          <w:rFonts w:ascii="Times New Roman" w:hAnsi="Times New Roman"/>
          <w:sz w:val="28"/>
          <w:szCs w:val="28"/>
        </w:rPr>
        <w:tab/>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p>
    <w:p w:rsidR="002562BA" w:rsidRPr="002C2C7C" w:rsidRDefault="002562BA" w:rsidP="002C2C7C">
      <w:pPr>
        <w:tabs>
          <w:tab w:val="left" w:pos="0"/>
        </w:tabs>
        <w:spacing w:after="0" w:line="240" w:lineRule="auto"/>
        <w:ind w:firstLine="709"/>
        <w:jc w:val="both"/>
        <w:rPr>
          <w:rFonts w:ascii="Times New Roman" w:hAnsi="Times New Roman"/>
          <w:sz w:val="28"/>
          <w:szCs w:val="28"/>
        </w:rPr>
      </w:pPr>
      <w:r w:rsidRPr="002C2C7C">
        <w:rPr>
          <w:rFonts w:ascii="Times New Roman" w:hAnsi="Times New Roman"/>
          <w:sz w:val="28"/>
          <w:szCs w:val="28"/>
        </w:rPr>
        <w:t>Конкурс «Лучшая цикловая комиссия года»</w:t>
      </w:r>
    </w:p>
    <w:p w:rsidR="002562BA" w:rsidRPr="002C2C7C" w:rsidRDefault="002562BA" w:rsidP="002C2C7C">
      <w:pPr>
        <w:tabs>
          <w:tab w:val="left" w:pos="0"/>
        </w:tabs>
        <w:spacing w:after="0" w:line="240" w:lineRule="auto"/>
        <w:ind w:firstLine="709"/>
        <w:jc w:val="both"/>
        <w:rPr>
          <w:rFonts w:ascii="Times New Roman" w:hAnsi="Times New Roman"/>
          <w:sz w:val="28"/>
          <w:szCs w:val="28"/>
        </w:rPr>
      </w:pPr>
      <w:r w:rsidRPr="002C2C7C">
        <w:rPr>
          <w:rFonts w:ascii="Times New Roman" w:hAnsi="Times New Roman"/>
          <w:sz w:val="28"/>
          <w:szCs w:val="28"/>
        </w:rPr>
        <w:t>1место- Мухина Е.В.</w:t>
      </w:r>
    </w:p>
    <w:p w:rsidR="002562BA" w:rsidRPr="002C2C7C" w:rsidRDefault="002562BA" w:rsidP="002C2C7C">
      <w:pPr>
        <w:tabs>
          <w:tab w:val="left" w:pos="0"/>
        </w:tabs>
        <w:spacing w:after="0" w:line="240" w:lineRule="auto"/>
        <w:ind w:firstLine="709"/>
        <w:jc w:val="both"/>
        <w:rPr>
          <w:rFonts w:ascii="Times New Roman" w:hAnsi="Times New Roman"/>
          <w:sz w:val="28"/>
          <w:szCs w:val="28"/>
        </w:rPr>
      </w:pPr>
      <w:r w:rsidRPr="002C2C7C">
        <w:rPr>
          <w:rFonts w:ascii="Times New Roman" w:hAnsi="Times New Roman"/>
          <w:sz w:val="28"/>
          <w:szCs w:val="28"/>
        </w:rPr>
        <w:t>2 место – Молоткова О.Е</w:t>
      </w:r>
    </w:p>
    <w:p w:rsidR="002562BA" w:rsidRPr="002C2C7C" w:rsidRDefault="002562BA" w:rsidP="002C2C7C">
      <w:pPr>
        <w:tabs>
          <w:tab w:val="left" w:pos="0"/>
        </w:tabs>
        <w:spacing w:after="0" w:line="240" w:lineRule="auto"/>
        <w:ind w:firstLine="709"/>
        <w:jc w:val="both"/>
        <w:rPr>
          <w:rFonts w:ascii="Times New Roman" w:hAnsi="Times New Roman"/>
          <w:sz w:val="28"/>
          <w:szCs w:val="28"/>
        </w:rPr>
      </w:pPr>
      <w:r w:rsidRPr="002C2C7C">
        <w:rPr>
          <w:rFonts w:ascii="Times New Roman" w:hAnsi="Times New Roman"/>
          <w:sz w:val="28"/>
          <w:szCs w:val="28"/>
        </w:rPr>
        <w:t>3 место-Макарова Н.И.</w:t>
      </w:r>
    </w:p>
    <w:p w:rsidR="002562BA" w:rsidRPr="002C2C7C" w:rsidRDefault="002562BA" w:rsidP="002C2C7C">
      <w:pPr>
        <w:tabs>
          <w:tab w:val="left" w:pos="0"/>
        </w:tabs>
        <w:spacing w:after="0" w:line="240" w:lineRule="auto"/>
        <w:ind w:firstLine="709"/>
        <w:jc w:val="both"/>
        <w:rPr>
          <w:rFonts w:ascii="Times New Roman" w:hAnsi="Times New Roman"/>
          <w:sz w:val="28"/>
          <w:szCs w:val="28"/>
        </w:rPr>
      </w:pPr>
    </w:p>
    <w:p w:rsidR="002562BA" w:rsidRPr="002C2C7C" w:rsidRDefault="002562BA" w:rsidP="002C2C7C">
      <w:pPr>
        <w:tabs>
          <w:tab w:val="left" w:pos="0"/>
        </w:tabs>
        <w:spacing w:after="0" w:line="240" w:lineRule="auto"/>
        <w:ind w:firstLine="709"/>
        <w:jc w:val="both"/>
        <w:rPr>
          <w:rFonts w:ascii="Times New Roman" w:hAnsi="Times New Roman"/>
          <w:sz w:val="28"/>
          <w:szCs w:val="28"/>
        </w:rPr>
      </w:pPr>
      <w:r w:rsidRPr="002C2C7C">
        <w:rPr>
          <w:rFonts w:ascii="Times New Roman" w:hAnsi="Times New Roman"/>
          <w:sz w:val="28"/>
          <w:szCs w:val="28"/>
        </w:rPr>
        <w:t>Смотр – конкурс кабинетов</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Лучший зав. кабинетом.</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Розоренова И.В.- 1 место;</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Скуточкина С.В..-2 место;</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 xml:space="preserve"> .</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Конкурс  методических  разработок</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1 место – Жильцова С.В</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2 место- Жиляева  С.И.</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3 место – Мурашкина Т.Г.</w:t>
      </w:r>
    </w:p>
    <w:p w:rsidR="002C2C7C" w:rsidRDefault="002C2C7C" w:rsidP="002C2C7C">
      <w:pPr>
        <w:tabs>
          <w:tab w:val="left" w:pos="0"/>
        </w:tabs>
        <w:spacing w:after="0" w:line="240" w:lineRule="auto"/>
        <w:ind w:firstLine="709"/>
        <w:jc w:val="both"/>
        <w:rPr>
          <w:rFonts w:ascii="Times New Roman" w:hAnsi="Times New Roman"/>
          <w:sz w:val="28"/>
          <w:szCs w:val="28"/>
        </w:rPr>
      </w:pP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Преподаватели техникума провели также предметные недели, целью которых было формирование положительной мотивации к изучаемым дисциплинам, активизация познавательной деятельности студентов(Мельников А.Н., Молоткова О.Е., Розоренова И.В., Куклева Т.В., Скуточкина С.В., Макарова Н.И.).</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Собрано портфолио "Активизация студентов", "Достижения студентов и преподавателей техникума".</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Приоритетным направлением в организации методической работы является деятельность, стимулирующая передачу педагогического мастерства более опытных коллег менее опытным молодым преподавателям. Для этого функционировала "Школа молодого преподавателя". Работа  "Школы молодого  преподавателя" проходила по заранее составленному плану.</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Развитие интеллектуальной творческой личности студента является основным направлением в деятельности каждого участника методического объединения. Поэтому  в этом учебном году большая активность участия студентов техникума в различных мероприятиях.</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Вся работа, проведенная в 2013-2014 уч. г. отражена в протоколах заседания методического совета</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Таким образом,  методическая работа за прошедший год была более насыщенной и плодотворной по сравнению с 2012-2013 учебным годом.</w:t>
      </w:r>
    </w:p>
    <w:p w:rsidR="002C2C7C" w:rsidRDefault="002C2C7C">
      <w:pPr>
        <w:rPr>
          <w:rFonts w:ascii="Times New Roman" w:hAnsi="Times New Roman"/>
          <w:sz w:val="28"/>
          <w:szCs w:val="28"/>
        </w:rPr>
      </w:pPr>
      <w:r>
        <w:rPr>
          <w:rFonts w:ascii="Times New Roman" w:hAnsi="Times New Roman"/>
          <w:sz w:val="28"/>
          <w:szCs w:val="28"/>
        </w:rPr>
        <w:br w:type="page"/>
      </w:r>
    </w:p>
    <w:p w:rsidR="002562BA" w:rsidRPr="002C2C7C" w:rsidRDefault="002562BA" w:rsidP="002C2C7C">
      <w:pPr>
        <w:tabs>
          <w:tab w:val="left" w:pos="0"/>
        </w:tabs>
        <w:spacing w:after="0" w:line="240" w:lineRule="auto"/>
        <w:ind w:firstLine="709"/>
        <w:jc w:val="both"/>
        <w:rPr>
          <w:rFonts w:ascii="Times New Roman" w:hAnsi="Times New Roman"/>
          <w:b/>
          <w:sz w:val="28"/>
          <w:szCs w:val="28"/>
        </w:rPr>
      </w:pPr>
      <w:r w:rsidRPr="002C2C7C">
        <w:rPr>
          <w:rFonts w:ascii="Times New Roman" w:hAnsi="Times New Roman"/>
          <w:b/>
          <w:sz w:val="28"/>
          <w:szCs w:val="28"/>
        </w:rPr>
        <w:lastRenderedPageBreak/>
        <w:t>Перечень методических разработок, методических пособий, рабочих программ, КОС и др., разработанных в 2013 – 2014 учебном году.</w:t>
      </w:r>
    </w:p>
    <w:p w:rsidR="002562BA" w:rsidRPr="00AC5CB1" w:rsidRDefault="002562BA" w:rsidP="002C2C7C">
      <w:pPr>
        <w:tabs>
          <w:tab w:val="left" w:pos="0"/>
        </w:tabs>
        <w:spacing w:after="0" w:line="240" w:lineRule="auto"/>
        <w:ind w:firstLine="709"/>
        <w:jc w:val="both"/>
        <w:rPr>
          <w:rFonts w:ascii="Times New Roman" w:hAnsi="Times New Roman"/>
          <w:sz w:val="28"/>
          <w:szCs w:val="28"/>
        </w:rPr>
      </w:pPr>
      <w:r w:rsidRPr="00AC5CB1">
        <w:rPr>
          <w:rFonts w:ascii="Times New Roman" w:hAnsi="Times New Roman"/>
          <w:sz w:val="28"/>
          <w:szCs w:val="28"/>
        </w:rPr>
        <w:t>ЦК ООД, МАТЕМАТИЧЕСКИХ И ОБЩИХ ЕСТЕСТВЕННО-НАУЧНЫХ  ДИСЦИПЛИН.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845"/>
        <w:gridCol w:w="3191"/>
      </w:tblGrid>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учебной дисциплине Английский язык</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И.В.Левкова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математике Интеграл и его применение</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С.В. Скуточкина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3</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внеклассного мероприятия Геометрия вокруг нас</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С.В.Скуточкина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4</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математике Олимпиада 2013-2014 г.</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С.В.Скуточкина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5</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Насилие в семье</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С.И.Жиляева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6</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Использование компьютерной презентации при изучении нового материала Охрана лесов</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С.И.Жиляева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7</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План-конспект урока по литературе Н.Некрасов о назначении поэта и поэзии</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И.Ф.Челышева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8</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математике «Рекомендации по подготовке к итоговой аттестации»</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С.В.Скуточкина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9</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открытого урока по математике «Решение задач на объем и площадь»</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С.В.Скуточкина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10</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математике «Многогранники и круглые тела»</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С.В.Скуточкина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11</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«Использование компьютерной презентации при изучении нового материала» на уроках биологии</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С.И.Жиляева</w:t>
            </w:r>
          </w:p>
        </w:tc>
      </w:tr>
    </w:tbl>
    <w:p w:rsidR="002C2C7C" w:rsidRDefault="002C2C7C" w:rsidP="002562BA">
      <w:pPr>
        <w:rPr>
          <w:rFonts w:ascii="Times New Roman" w:hAnsi="Times New Roman"/>
          <w:sz w:val="28"/>
          <w:szCs w:val="28"/>
        </w:rPr>
      </w:pPr>
    </w:p>
    <w:p w:rsidR="002562BA" w:rsidRPr="00AC5CB1" w:rsidRDefault="002562BA" w:rsidP="002562BA">
      <w:pPr>
        <w:rPr>
          <w:rFonts w:ascii="Times New Roman" w:hAnsi="Times New Roman"/>
          <w:sz w:val="28"/>
          <w:szCs w:val="28"/>
        </w:rPr>
      </w:pPr>
      <w:r w:rsidRPr="00AC5CB1">
        <w:rPr>
          <w:rFonts w:ascii="Times New Roman" w:hAnsi="Times New Roman"/>
          <w:sz w:val="28"/>
          <w:szCs w:val="28"/>
        </w:rPr>
        <w:t>ЦК ОБЩИХ ГУМАНИТАРНЫХ И СОЦИАЛЬНО-ЭКОНОМИЧЕСКИХ ДИСЦИПЛИН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845"/>
        <w:gridCol w:w="3191"/>
      </w:tblGrid>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Маркетинг</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О.Г.Тарасенко</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Программа кружка Спутник</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О.Г.Тарасенко</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3</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Маркетинг</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О.Г.Тарасенко</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4</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Исследовательская работа О судьбе Дудина Николо-Амвросиева  монастыря</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Т.В. Куклева</w:t>
            </w:r>
          </w:p>
        </w:tc>
      </w:tr>
      <w:tr w:rsidR="002562BA" w:rsidRPr="00AC5CB1" w:rsidTr="002C2C7C">
        <w:tc>
          <w:tcPr>
            <w:tcW w:w="534"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5</w:t>
            </w:r>
          </w:p>
        </w:tc>
        <w:tc>
          <w:tcPr>
            <w:tcW w:w="5845"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Исследовательская работа Парк в Кудрешках-</w:t>
            </w:r>
            <w:r w:rsidRPr="00AC5CB1">
              <w:rPr>
                <w:rFonts w:ascii="Times New Roman" w:hAnsi="Times New Roman"/>
                <w:sz w:val="28"/>
                <w:szCs w:val="28"/>
              </w:rPr>
              <w:lastRenderedPageBreak/>
              <w:t>живая  реликвия рода Бестужевых-Рюминых</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lastRenderedPageBreak/>
              <w:t>Т.В.Куклева</w:t>
            </w:r>
          </w:p>
        </w:tc>
      </w:tr>
    </w:tbl>
    <w:p w:rsidR="002562BA" w:rsidRPr="00AC5CB1" w:rsidRDefault="002562BA" w:rsidP="002562BA">
      <w:pPr>
        <w:rPr>
          <w:rFonts w:ascii="Times New Roman" w:hAnsi="Times New Roman"/>
          <w:sz w:val="28"/>
          <w:szCs w:val="28"/>
        </w:rPr>
      </w:pPr>
      <w:r w:rsidRPr="00AC5CB1">
        <w:rPr>
          <w:rFonts w:ascii="Times New Roman" w:hAnsi="Times New Roman"/>
          <w:sz w:val="28"/>
          <w:szCs w:val="28"/>
        </w:rPr>
        <w:lastRenderedPageBreak/>
        <w:br w:type="page"/>
      </w:r>
    </w:p>
    <w:p w:rsidR="002562BA" w:rsidRPr="00AC5CB1" w:rsidRDefault="002562BA" w:rsidP="002562BA">
      <w:pPr>
        <w:rPr>
          <w:rFonts w:ascii="Times New Roman" w:hAnsi="Times New Roman"/>
          <w:sz w:val="28"/>
          <w:szCs w:val="28"/>
        </w:rPr>
      </w:pPr>
      <w:r w:rsidRPr="00AC5CB1">
        <w:rPr>
          <w:rFonts w:ascii="Times New Roman" w:hAnsi="Times New Roman"/>
          <w:sz w:val="28"/>
          <w:szCs w:val="28"/>
        </w:rPr>
        <w:lastRenderedPageBreak/>
        <w:t xml:space="preserve">ЦК СПЕЦИАЛЬНОСТИ 260904, 262005 Технология кожи и меха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5908"/>
        <w:gridCol w:w="3166"/>
      </w:tblGrid>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Технология кожпроизводства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Т.Е.Синицына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внеклассного мероприятия, посвященного Дню матери</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И.В.Розоренова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3</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Методические рекомендации по выполнению лабораторных и практических работ по химии</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И.В.Розоренова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4</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Методические рекомендации по составлению УМК дисциплин, профессиональных модулей</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Л.Л.Кузнецова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5</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Конспект лекций по  технологии кожевенного производства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Т.Е.Синицына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6</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Методические указания по выполнению практических  работ по технологии кожпроизводства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Т.Е.Синицына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7</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Задания для практических работ по технологии кожпроизводства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Т.Е.Синицына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8</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Задания для тематического контроля знаний по технологии кожпроизводства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Т.Е.Синицына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9</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Технология кожпроизводства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Т.Е.Синицына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10</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внеклассного мероприятия Химия вокруг нас</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И.В.Розоренова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11</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открытого урока по химии Карбоновые кислоты</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И.В.Розоренова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12</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внеклассного мероприятия Безопасное использование химических веществ в жизнедеятельности человека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И.В.Розоренова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13</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Исследовательская работа Переработка и рациональное  использование отходов кожевенного и мехового производства</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Т.Е.Синицына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14</w:t>
            </w:r>
          </w:p>
        </w:tc>
        <w:tc>
          <w:tcPr>
            <w:tcW w:w="590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Исследовательская работа по химии Секреты марганцовки</w:t>
            </w:r>
          </w:p>
        </w:tc>
        <w:tc>
          <w:tcPr>
            <w:tcW w:w="316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И.В.Розоренова</w:t>
            </w:r>
          </w:p>
        </w:tc>
      </w:tr>
    </w:tbl>
    <w:p w:rsidR="002562BA" w:rsidRPr="00AC5CB1" w:rsidRDefault="002562BA" w:rsidP="002562BA">
      <w:pPr>
        <w:rPr>
          <w:rFonts w:ascii="Times New Roman" w:hAnsi="Times New Roman"/>
          <w:sz w:val="28"/>
          <w:szCs w:val="28"/>
        </w:rPr>
      </w:pPr>
      <w:r w:rsidRPr="00AC5CB1">
        <w:rPr>
          <w:rFonts w:ascii="Times New Roman" w:hAnsi="Times New Roman"/>
          <w:sz w:val="28"/>
          <w:szCs w:val="28"/>
        </w:rPr>
        <w:br w:type="page"/>
      </w:r>
      <w:r w:rsidRPr="00AC5CB1">
        <w:rPr>
          <w:rFonts w:ascii="Times New Roman" w:hAnsi="Times New Roman"/>
          <w:sz w:val="28"/>
          <w:szCs w:val="28"/>
        </w:rPr>
        <w:lastRenderedPageBreak/>
        <w:t xml:space="preserve">ЦК СПЕЦИАЛЬНОСТИ 260907,262017 Конструирование, моделирование и технология изделий из кожи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5907"/>
        <w:gridCol w:w="3167"/>
      </w:tblGrid>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специальной композиции  Обувь - неотьемлимая часть костюма .Декоративное оформление обуви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ПМ.04.Управление структурным подразделением организации</w:t>
            </w:r>
          </w:p>
        </w:tc>
        <w:tc>
          <w:tcPr>
            <w:tcW w:w="3167"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С.С.Т</w:t>
            </w:r>
            <w:r w:rsidR="002C2C7C">
              <w:rPr>
                <w:rFonts w:ascii="Times New Roman" w:hAnsi="Times New Roman"/>
                <w:sz w:val="28"/>
                <w:szCs w:val="28"/>
              </w:rPr>
              <w:t>о</w:t>
            </w:r>
            <w:r w:rsidRPr="00AC5CB1">
              <w:rPr>
                <w:rFonts w:ascii="Times New Roman" w:hAnsi="Times New Roman"/>
                <w:sz w:val="28"/>
                <w:szCs w:val="28"/>
              </w:rPr>
              <w:t>рлукова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3</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дизайну изделий из кожи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4</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классного часа Поделись улыбкою своей</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5</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Художественная обработка кожи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6</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Работа с родителями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7</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Спецкомпозиция</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8</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Эстафета профессионального мастерства Старт Профи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Г.И.Пицхелаури</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9</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дисциплине Спецрисунок и художественная графика по теме Рисование с натуры рук натурщицы. Анатомическое строение рук.   Линейный рисунок , передача индивидуальных особенностей рук</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технологии швейного производства Классификация карманов.  Обработка накладного кармана</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Н.Б.Гудкова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11</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производственной практики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М.В.Корпус</w:t>
            </w:r>
          </w:p>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Н.В.Платонова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12</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Настрачивание кармана на боковую часть полочки. Обработка рельефных срезов платья-халата</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Т.Г.Мурашкина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13</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классного часа Здоровый образ жизни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Т.Г.Мурашкина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14</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классного часа Этикет и мы</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Н.Б.Новикова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15</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Знакомство с деталями кроя платья-халата. Обработка мелких деталей</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Н.Б.Новикова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16</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классного часа Великий могучий русский язык</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Н.А. Смолина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17</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 xml:space="preserve">Методическая разработка Разметка заготовок </w:t>
            </w:r>
            <w:r w:rsidRPr="00AC5CB1">
              <w:rPr>
                <w:rFonts w:ascii="Times New Roman" w:hAnsi="Times New Roman"/>
                <w:sz w:val="28"/>
                <w:szCs w:val="28"/>
              </w:rPr>
              <w:lastRenderedPageBreak/>
              <w:t>из тонколистового металла</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lastRenderedPageBreak/>
              <w:t>Н.А.Смолина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lastRenderedPageBreak/>
              <w:t>18</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дисциплине Дизайн изделий из кожи «Технология изготовления футляра для фотоаппарата»</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19</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дизайну изделий из кожи «Разработка и проектирование  детской сумки»</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Н.И.Макарова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20</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 xml:space="preserve">Методическая разработка по профессии «Швея» по теме «Изготовление платья-халата. .Втачивание рукава в открытую  пройму»  </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Мурашкина Т.Г.</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21</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для классных руководителей «Афганистан – болит в моей  душе»</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Мурашкина Т.Г.</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22</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для классных руководителей по теме «Познай себя</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Н.Б.Новикова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23</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по практике</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И.И.Кривцова, Н.И.Макарова, Волкова А.С., Пицхелаури Г.И.</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24</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материаловедению «Теоретический материал для самостоятельной работы студентов»</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Г.И.Пицхелаури</w:t>
            </w:r>
          </w:p>
          <w:p w:rsidR="002562BA" w:rsidRPr="00AC5CB1" w:rsidRDefault="002562BA" w:rsidP="002562BA">
            <w:pPr>
              <w:spacing w:after="0" w:line="240" w:lineRule="auto"/>
              <w:rPr>
                <w:rFonts w:ascii="Times New Roman" w:hAnsi="Times New Roman"/>
                <w:sz w:val="28"/>
                <w:szCs w:val="28"/>
              </w:rPr>
            </w:pP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25</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Сборник тестовых заданий текущего, итогового и экзаменационного контроля  знаний</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Г.И.Пицхелаури</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26</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профессии «Швея» «Обработка застежки рукава планкой»</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Н.Б.Новикова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27</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 xml:space="preserve"> КоСы  по профессиональным модулям ПМ.02 и ПМ 03</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И.И.Кривцова</w:t>
            </w:r>
          </w:p>
        </w:tc>
      </w:tr>
      <w:tr w:rsidR="002562BA" w:rsidRPr="00AC5CB1" w:rsidTr="002C2C7C">
        <w:tc>
          <w:tcPr>
            <w:tcW w:w="496"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28</w:t>
            </w:r>
          </w:p>
        </w:tc>
        <w:tc>
          <w:tcPr>
            <w:tcW w:w="590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Тестовые задания для итогового контроля по ПМ.01 и ПМ.02</w:t>
            </w:r>
          </w:p>
        </w:tc>
        <w:tc>
          <w:tcPr>
            <w:tcW w:w="3167"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И.И.Кривцова</w:t>
            </w:r>
          </w:p>
        </w:tc>
      </w:tr>
    </w:tbl>
    <w:p w:rsidR="002562BA" w:rsidRPr="00AC5CB1" w:rsidRDefault="002562BA" w:rsidP="002562BA">
      <w:pPr>
        <w:rPr>
          <w:rFonts w:ascii="Times New Roman" w:hAnsi="Times New Roman"/>
          <w:sz w:val="28"/>
          <w:szCs w:val="28"/>
        </w:rPr>
      </w:pPr>
    </w:p>
    <w:p w:rsidR="002562BA" w:rsidRPr="00AC5CB1" w:rsidRDefault="002562BA" w:rsidP="002562BA">
      <w:pPr>
        <w:rPr>
          <w:rFonts w:ascii="Times New Roman" w:hAnsi="Times New Roman"/>
          <w:sz w:val="28"/>
          <w:szCs w:val="28"/>
        </w:rPr>
      </w:pPr>
      <w:r w:rsidRPr="00AC5CB1">
        <w:rPr>
          <w:rFonts w:ascii="Times New Roman" w:hAnsi="Times New Roman"/>
          <w:sz w:val="28"/>
          <w:szCs w:val="28"/>
        </w:rPr>
        <w:br w:type="page"/>
      </w:r>
      <w:r w:rsidR="002C2C7C" w:rsidRPr="00AC5CB1">
        <w:rPr>
          <w:rFonts w:ascii="Times New Roman" w:hAnsi="Times New Roman"/>
          <w:sz w:val="28"/>
          <w:szCs w:val="28"/>
        </w:rPr>
        <w:lastRenderedPageBreak/>
        <w:t xml:space="preserve">ЦК ПО СПЕЦИАЛЬНОСТИ 151031 МОНТАЖ И ТЕХНИЧЕСКАЯ ЭКСПЛУАТАЦИЯ ПРОМЫШЛЕННОГО ОБОРУДОВАНИЯ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5911"/>
        <w:gridCol w:w="3163"/>
      </w:tblGrid>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электротехнике Решение задач</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Н.С.Королев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Основы теплотехники, отопление, вентиляция и сушка</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Н.С.Королев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3</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Основы электротехники и электроники (спец. 230701)</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Н.С.Королев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4</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Основы электротехники и электроники (для спец. 151031)</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Н.С.Королев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5</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Гидравлические и пневматические системы</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Н.С.Королев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6</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Гидравлические и пневматические системы</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Н.С. Королев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7</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Презентация ПМ.04 Выполнение работ по одной или нескольким профессиям рабочих, должностям  служащих профессии 14544 Монтажник</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В.М.Кабатов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8</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Техническое черчение</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В.М.Кабатов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9</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Охрана труда (для автомехаников)</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Л.Ю.Решетова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10</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Охрана труда (для автомехаников)</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Л.Ю.Решетова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11</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учебной практике Высококачественное оштукатуривание стен</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М.В.Корпус</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12</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Викторина по учебной практике Что нам стоит- дом построить</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М.В.Корпус</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13</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Организация  контроля качества сварных соединений</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Т.Н.Трокова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14</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Основы технической механики и слесарных работ</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Т.Н.Трокова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15</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Основы технической механики и слесарных работ</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Т.Н.Трокова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16</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 xml:space="preserve">Методическая разработка классного часа О </w:t>
            </w:r>
            <w:r w:rsidRPr="00AC5CB1">
              <w:rPr>
                <w:rFonts w:ascii="Times New Roman" w:hAnsi="Times New Roman"/>
                <w:sz w:val="28"/>
                <w:szCs w:val="28"/>
              </w:rPr>
              <w:lastRenderedPageBreak/>
              <w:t>великий могучий русский язык</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lastRenderedPageBreak/>
              <w:t>Т.Н.Трокова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lastRenderedPageBreak/>
              <w:t>17</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темы программы  №6Комплексное  выполнение работ по теме Ремонт штукатурки</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Н.В.Платонова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18</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классного часа Наш великий свободный язык</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Н.В.Платонова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19</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по дисциплине «Процессы формообразования» тема : «Расчеты режимов резания»</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В.М.Кабатов</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20</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«Проект учебного занятии» по ПМ.01Выполнение штукатурных работ по теме «Оштукатуривание дверных откосов»</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Н.В.Платонова</w:t>
            </w:r>
          </w:p>
        </w:tc>
      </w:tr>
      <w:tr w:rsidR="002562BA" w:rsidRPr="00AC5CB1" w:rsidTr="002562BA">
        <w:tc>
          <w:tcPr>
            <w:tcW w:w="392"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21</w:t>
            </w:r>
          </w:p>
        </w:tc>
        <w:tc>
          <w:tcPr>
            <w:tcW w:w="5988"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урока производственного обучения Удаление штукатурного покрытия .Расшивка трещин</w:t>
            </w:r>
          </w:p>
        </w:tc>
        <w:tc>
          <w:tcPr>
            <w:tcW w:w="3191" w:type="dxa"/>
          </w:tcPr>
          <w:p w:rsidR="002562BA" w:rsidRPr="00AC5CB1" w:rsidRDefault="002562BA" w:rsidP="002562BA">
            <w:pPr>
              <w:spacing w:after="0" w:line="240" w:lineRule="auto"/>
              <w:rPr>
                <w:rFonts w:ascii="Times New Roman" w:hAnsi="Times New Roman"/>
                <w:sz w:val="28"/>
                <w:szCs w:val="28"/>
              </w:rPr>
            </w:pPr>
            <w:r w:rsidRPr="00AC5CB1">
              <w:rPr>
                <w:rFonts w:ascii="Times New Roman" w:hAnsi="Times New Roman"/>
                <w:sz w:val="28"/>
                <w:szCs w:val="28"/>
              </w:rPr>
              <w:t>Корпус М.В.</w:t>
            </w:r>
          </w:p>
        </w:tc>
      </w:tr>
    </w:tbl>
    <w:p w:rsidR="002C2C7C" w:rsidRDefault="002C2C7C" w:rsidP="002562BA">
      <w:pPr>
        <w:rPr>
          <w:rFonts w:ascii="Times New Roman" w:hAnsi="Times New Roman"/>
          <w:sz w:val="28"/>
          <w:szCs w:val="28"/>
        </w:rPr>
      </w:pPr>
    </w:p>
    <w:p w:rsidR="002562BA" w:rsidRPr="00AC5CB1" w:rsidRDefault="002562BA" w:rsidP="002562BA">
      <w:pPr>
        <w:rPr>
          <w:rFonts w:ascii="Times New Roman" w:hAnsi="Times New Roman"/>
          <w:sz w:val="28"/>
          <w:szCs w:val="28"/>
        </w:rPr>
      </w:pPr>
      <w:r w:rsidRPr="00AC5CB1">
        <w:rPr>
          <w:rFonts w:ascii="Times New Roman" w:hAnsi="Times New Roman"/>
          <w:sz w:val="28"/>
          <w:szCs w:val="28"/>
        </w:rPr>
        <w:t>ЦК ОБЩЕПРОФЕССИОНАЛЬНЫХ ДИСЦИПЛИН И ПРОФЕССИОНАЛЬНЫХ МОДУЛЕЙ СПЕЦИАЛЬНОСТЕЙ  230701 Прикладная информатика (по отраслям), 080114 Экономика и бухучет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704"/>
        <w:gridCol w:w="3191"/>
      </w:tblGrid>
      <w:tr w:rsidR="002562BA" w:rsidRPr="00AC5CB1" w:rsidTr="002C2C7C">
        <w:trPr>
          <w:trHeight w:val="1034"/>
        </w:trPr>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1</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ПМ.01 Документирование хозяйственных операций и ведение бухучета имущества организации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С.С.Торлукова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2</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ПМ.02.Ведение бухучета источников формирования имущества, выполнение работ по инвентаризации имущества и финансовых обязательств  организации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С.С.Торлукова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3</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ПМ.03 Проведение расчетов с бюджетом и внебюджетными фондами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С.С.Торлукова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4</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ПМ.04 Составление и использование  бухотчетности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С.С.Торлукова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5</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Рабочая программа ПМ.05 Выполнение работ по одной  или нескольким профессиям рабочих, должностям служащих</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С.С.Торлукова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6</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Информационные технологии в профессиональной деятельности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О.Е. Молоткова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7</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ЕН.01.Математика</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С.В.Жильцова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lastRenderedPageBreak/>
              <w:t>8</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Экономика отрасли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О.В.Тураева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9</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 xml:space="preserve">Методическая разработка  открытого урока-игры по дисциплине Документационное обеспечение управления, модулю ПМ.01 Обработка отраслевой информации  Город деловых людей. </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О.Е.Молоткова</w:t>
            </w:r>
          </w:p>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О.В.Тураева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10</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Основы предпринимательской деятельности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Л.В.Салова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11</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Основы предпринимательской деятельности</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Л.В.Салова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12</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дисциплине « Правовое обеспечение профессиональной деятельности» «Наглядные пособия по авторскому праву в схемах»</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Е.В.Мухина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13</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дисциплине  «Правовое обеспечение профессиональной деятельности» «Наглядные пособия по гражданскому праву  в схемах»</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Е.В.Мухина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14</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Методическое пособие по дисциплине «Правовое  обеспечение профессиональной деятельности» «Наглядные пособия по трудовому  праву в схемах»</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Е.В.Мухина</w:t>
            </w:r>
          </w:p>
        </w:tc>
      </w:tr>
      <w:tr w:rsidR="002562BA" w:rsidRPr="00AC5CB1" w:rsidTr="002C2C7C">
        <w:tc>
          <w:tcPr>
            <w:tcW w:w="675"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15</w:t>
            </w:r>
          </w:p>
        </w:tc>
        <w:tc>
          <w:tcPr>
            <w:tcW w:w="5704"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«Внедрение групповых форм обучения при формировании общих и профессиональных компетенций»</w:t>
            </w:r>
          </w:p>
        </w:tc>
        <w:tc>
          <w:tcPr>
            <w:tcW w:w="3191" w:type="dxa"/>
          </w:tcPr>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С.В.Жильцова</w:t>
            </w:r>
          </w:p>
        </w:tc>
      </w:tr>
    </w:tbl>
    <w:p w:rsidR="002562BA" w:rsidRPr="00AC5CB1" w:rsidRDefault="002562BA" w:rsidP="002562BA">
      <w:pPr>
        <w:rPr>
          <w:rFonts w:ascii="Times New Roman" w:hAnsi="Times New Roman"/>
          <w:sz w:val="28"/>
          <w:szCs w:val="28"/>
        </w:rPr>
      </w:pPr>
    </w:p>
    <w:p w:rsidR="002562BA" w:rsidRPr="00AC5CB1" w:rsidRDefault="002562BA" w:rsidP="002562BA">
      <w:pPr>
        <w:tabs>
          <w:tab w:val="left" w:pos="3399"/>
        </w:tabs>
        <w:rPr>
          <w:rFonts w:ascii="Times New Roman" w:hAnsi="Times New Roman"/>
          <w:sz w:val="28"/>
          <w:szCs w:val="28"/>
        </w:rPr>
      </w:pPr>
      <w:r w:rsidRPr="00AC5CB1">
        <w:rPr>
          <w:rFonts w:ascii="Times New Roman" w:hAnsi="Times New Roman"/>
          <w:sz w:val="28"/>
          <w:szCs w:val="28"/>
        </w:rPr>
        <w:t>ЦК ПРОФЕССИИ АВТОМЕХАНИК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845"/>
        <w:gridCol w:w="3191"/>
      </w:tblGrid>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 xml:space="preserve">Комплект КОС по программе учебной дисциплины Основы материаловедения и технология общеслесарных работ </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Л.А.Кодолов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2</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Материаловедение</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Л.А.Кодолов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3</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 xml:space="preserve">Комплект КОС  ПМ.01. Эксплуатация  и техническое обслуживание сельскохозяйственных машин и оборудования </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4</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Рабочая программа практики (учебной и производственной) для профессии 110800.02. тракторист-машинист</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lastRenderedPageBreak/>
              <w:t>5</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Презентация Режущий аппарат.Мотовило.</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6</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Методика проведения единого  квалификационного экзамена (внутреннего)Пм.03.Трнспортировка грузов для профессии  110800.02 Тракторист-машинист сельскохозяйственного производства</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В.В.Красильников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7</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 xml:space="preserve">Презентация Замена цилиндро-поршневой группы двигателя по ПМ.01 Техническое обслуживание и ремонт автотранспорта МДК 01.02. Устройство, техническое обслуживание и ремонт оборудования </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8</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Презентация Колеса  и шины ПМ .01 Техническое обслуживание и ремонт автотранспорта</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9</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Эстафета профессионального мастерства СТАРТ –профи по профессии 110800</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10</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Эстафета профессионального мастерства Старт-профи по профессии 190631.01 Автомеханик</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В.В.Красильников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11</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p>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классного  часа Дорога БЕЗ опасности</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p>
          <w:p w:rsidR="002562BA" w:rsidRPr="00AC5CB1" w:rsidRDefault="002562BA" w:rsidP="002C2C7C">
            <w:pPr>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12</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Проект открытого урока по теме Ремонт тормозных механизмов, тема 2.6 Механизмы управления МДК 01.02 Устройство,</w:t>
            </w:r>
            <w:r w:rsidR="002C2C7C">
              <w:rPr>
                <w:rFonts w:ascii="Times New Roman" w:hAnsi="Times New Roman"/>
                <w:sz w:val="28"/>
                <w:szCs w:val="28"/>
              </w:rPr>
              <w:t xml:space="preserve"> </w:t>
            </w:r>
            <w:r w:rsidRPr="00AC5CB1">
              <w:rPr>
                <w:rFonts w:ascii="Times New Roman" w:hAnsi="Times New Roman"/>
                <w:sz w:val="28"/>
                <w:szCs w:val="28"/>
              </w:rPr>
              <w:t>техническое  обслуживание и ремонт автомобилей</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13</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Методическая  разработка конкурса профессионального мастерства Лучший по профессии</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14</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Доклад Работа с родителями и законными представителями</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15</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Рабочая программа практики</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А.С.Кольцов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16</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Рабочая программа учебной дисциплины Безопасность жизнедеятельности</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А.С.Кольцов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17</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Комплект КОС по программе учебной дисциплины Безопасность жизнедеятельности</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А.С.Кольцов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18</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 xml:space="preserve">Методические рекомендации по выполнению лабораторных работ  по ПМ.02 Транспортировка грузов и перевозка пассажиров .Раздел 4Проведение </w:t>
            </w:r>
            <w:r w:rsidRPr="00AC5CB1">
              <w:rPr>
                <w:rFonts w:ascii="Times New Roman" w:hAnsi="Times New Roman"/>
                <w:sz w:val="28"/>
                <w:szCs w:val="28"/>
              </w:rPr>
              <w:lastRenderedPageBreak/>
              <w:t>первоочередных мероприятий на месте дорожно-транспортного происшествия. Тема 4.3Оказание первой медицинской помощи</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lastRenderedPageBreak/>
              <w:t>А.Н.Мельников, И.А.Егорова</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lastRenderedPageBreak/>
              <w:t>19</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Методические рекомендации по выполнению лабораторных работ по ПМ.02.Раздел1.Управление автомобилями категорий «В» и «С»</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 В.В.Красильников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20</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Методические рекомендации по выполнению  лабораторных работ по ПМ.02.Транспортировка грузов и перевозка пассажиров. Раздел 3Осуществление технического обслуживания и устранения мелких неисправностей транспортных средств в пути следования</w:t>
            </w:r>
          </w:p>
          <w:p w:rsidR="002562BA" w:rsidRPr="00AC5CB1" w:rsidRDefault="002562BA" w:rsidP="002C2C7C">
            <w:pPr>
              <w:tabs>
                <w:tab w:val="left" w:pos="3399"/>
              </w:tabs>
              <w:spacing w:after="0" w:line="240" w:lineRule="auto"/>
              <w:rPr>
                <w:rFonts w:ascii="Times New Roman" w:hAnsi="Times New Roman"/>
                <w:sz w:val="28"/>
                <w:szCs w:val="28"/>
              </w:rPr>
            </w:pP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А.Н.Мельников, В.В.Красильников</w:t>
            </w:r>
          </w:p>
        </w:tc>
      </w:tr>
      <w:tr w:rsidR="002562BA" w:rsidRPr="00AC5CB1" w:rsidTr="002562BA">
        <w:tc>
          <w:tcPr>
            <w:tcW w:w="534"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21</w:t>
            </w:r>
          </w:p>
        </w:tc>
        <w:tc>
          <w:tcPr>
            <w:tcW w:w="5846"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Методические рекомендации по выполнению лабораторных и практических работ по дисциплине Устройство автомобиля</w:t>
            </w:r>
          </w:p>
        </w:tc>
        <w:tc>
          <w:tcPr>
            <w:tcW w:w="3191" w:type="dxa"/>
          </w:tcPr>
          <w:p w:rsidR="002562BA" w:rsidRPr="00AC5CB1" w:rsidRDefault="002562BA" w:rsidP="002C2C7C">
            <w:pPr>
              <w:tabs>
                <w:tab w:val="left" w:pos="3399"/>
              </w:tabs>
              <w:spacing w:after="0" w:line="240" w:lineRule="auto"/>
              <w:rPr>
                <w:rFonts w:ascii="Times New Roman" w:hAnsi="Times New Roman"/>
                <w:sz w:val="28"/>
                <w:szCs w:val="28"/>
              </w:rPr>
            </w:pPr>
            <w:r w:rsidRPr="00AC5CB1">
              <w:rPr>
                <w:rFonts w:ascii="Times New Roman" w:hAnsi="Times New Roman"/>
                <w:sz w:val="28"/>
                <w:szCs w:val="28"/>
              </w:rPr>
              <w:t>В.В.Красильников, А.Н.Мельников</w:t>
            </w:r>
          </w:p>
        </w:tc>
      </w:tr>
    </w:tbl>
    <w:p w:rsidR="002562BA" w:rsidRPr="00AC5CB1" w:rsidRDefault="002562BA" w:rsidP="002562BA">
      <w:pPr>
        <w:jc w:val="both"/>
        <w:rPr>
          <w:rFonts w:ascii="Times New Roman" w:hAnsi="Times New Roman"/>
          <w:sz w:val="28"/>
          <w:szCs w:val="28"/>
        </w:rPr>
      </w:pPr>
    </w:p>
    <w:p w:rsidR="002562BA" w:rsidRPr="00AC5CB1" w:rsidRDefault="002562BA" w:rsidP="002562BA">
      <w:pPr>
        <w:jc w:val="both"/>
        <w:rPr>
          <w:rFonts w:ascii="Times New Roman" w:hAnsi="Times New Roman"/>
          <w:sz w:val="28"/>
          <w:szCs w:val="28"/>
        </w:rPr>
      </w:pPr>
    </w:p>
    <w:p w:rsidR="002562BA" w:rsidRPr="00AC5CB1" w:rsidRDefault="002562BA" w:rsidP="002562BA">
      <w:pPr>
        <w:jc w:val="both"/>
        <w:rPr>
          <w:rFonts w:ascii="Times New Roman" w:hAnsi="Times New Roman"/>
          <w:sz w:val="28"/>
          <w:szCs w:val="28"/>
        </w:rPr>
      </w:pPr>
    </w:p>
    <w:p w:rsidR="002562BA" w:rsidRPr="00AC5CB1" w:rsidRDefault="002562BA" w:rsidP="002562BA">
      <w:pPr>
        <w:jc w:val="both"/>
        <w:rPr>
          <w:rFonts w:ascii="Times New Roman" w:hAnsi="Times New Roman"/>
          <w:sz w:val="28"/>
          <w:szCs w:val="28"/>
        </w:rPr>
      </w:pPr>
    </w:p>
    <w:p w:rsidR="002562BA" w:rsidRPr="00AC5CB1" w:rsidRDefault="002562BA" w:rsidP="002562BA">
      <w:pPr>
        <w:jc w:val="both"/>
        <w:rPr>
          <w:rFonts w:ascii="Times New Roman" w:hAnsi="Times New Roman"/>
          <w:sz w:val="28"/>
          <w:szCs w:val="28"/>
        </w:rPr>
      </w:pPr>
    </w:p>
    <w:p w:rsidR="002562BA" w:rsidRPr="00AC5CB1" w:rsidRDefault="002562BA" w:rsidP="002562BA">
      <w:pPr>
        <w:jc w:val="both"/>
        <w:rPr>
          <w:rFonts w:ascii="Times New Roman" w:hAnsi="Times New Roman"/>
          <w:sz w:val="28"/>
          <w:szCs w:val="28"/>
        </w:rPr>
      </w:pPr>
    </w:p>
    <w:p w:rsidR="002562BA" w:rsidRPr="00AC5CB1" w:rsidRDefault="002562BA" w:rsidP="002562BA">
      <w:pPr>
        <w:jc w:val="both"/>
        <w:rPr>
          <w:rFonts w:ascii="Times New Roman" w:hAnsi="Times New Roman"/>
          <w:sz w:val="28"/>
          <w:szCs w:val="28"/>
        </w:rPr>
      </w:pPr>
    </w:p>
    <w:p w:rsidR="002C2C7C" w:rsidRDefault="002C2C7C">
      <w:pPr>
        <w:rPr>
          <w:rFonts w:ascii="Times New Roman" w:hAnsi="Times New Roman" w:cs="Times New Roman"/>
          <w:sz w:val="28"/>
          <w:szCs w:val="28"/>
          <w:lang w:bidi="en-US"/>
        </w:rPr>
      </w:pPr>
      <w:r>
        <w:rPr>
          <w:rFonts w:ascii="Times New Roman" w:hAnsi="Times New Roman" w:cs="Times New Roman"/>
          <w:sz w:val="28"/>
          <w:szCs w:val="28"/>
          <w:lang w:bidi="en-US"/>
        </w:rPr>
        <w:br w:type="page"/>
      </w:r>
    </w:p>
    <w:p w:rsidR="008E2286" w:rsidRPr="00A300DC" w:rsidRDefault="00AC5CB1" w:rsidP="00AC5CB1">
      <w:pPr>
        <w:pStyle w:val="1"/>
        <w:rPr>
          <w:lang w:val="ru-RU"/>
        </w:rPr>
      </w:pPr>
      <w:bookmarkStart w:id="24" w:name="_Toc393695381"/>
      <w:r w:rsidRPr="00A300DC">
        <w:lastRenderedPageBreak/>
        <w:t>XI</w:t>
      </w:r>
      <w:r w:rsidR="00F1125E" w:rsidRPr="00A300DC">
        <w:rPr>
          <w:lang w:val="ru-RU"/>
        </w:rPr>
        <w:t>.</w:t>
      </w:r>
      <w:r w:rsidRPr="00A300DC">
        <w:rPr>
          <w:lang w:val="ru-RU"/>
        </w:rPr>
        <w:t xml:space="preserve"> Отчеты председателей ГЭ</w:t>
      </w:r>
      <w:r w:rsidR="008E2286" w:rsidRPr="00A300DC">
        <w:rPr>
          <w:lang w:val="ru-RU"/>
        </w:rPr>
        <w:t>К</w:t>
      </w:r>
      <w:bookmarkEnd w:id="24"/>
    </w:p>
    <w:p w:rsidR="00765DC8" w:rsidRPr="00A300DC" w:rsidRDefault="00765DC8" w:rsidP="00765DC8">
      <w:pPr>
        <w:spacing w:after="0"/>
        <w:ind w:firstLine="709"/>
        <w:jc w:val="center"/>
        <w:rPr>
          <w:rFonts w:ascii="Times New Roman" w:hAnsi="Times New Roman" w:cs="Times New Roman"/>
          <w:b/>
          <w:sz w:val="32"/>
          <w:szCs w:val="32"/>
        </w:rPr>
      </w:pPr>
    </w:p>
    <w:p w:rsidR="008E2286" w:rsidRPr="00A300DC" w:rsidRDefault="008E2286"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Специальность 260907 "Моделирование и конструирование изделий из кожи"</w:t>
      </w:r>
      <w:r w:rsidR="00765DC8" w:rsidRPr="00A300DC">
        <w:rPr>
          <w:rFonts w:ascii="Times New Roman" w:hAnsi="Times New Roman" w:cs="Times New Roman"/>
          <w:sz w:val="28"/>
          <w:szCs w:val="28"/>
        </w:rPr>
        <w:t>.</w:t>
      </w:r>
    </w:p>
    <w:p w:rsidR="008E2286" w:rsidRPr="00A300DC" w:rsidRDefault="008E2286"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В период с 1</w:t>
      </w:r>
      <w:r w:rsidR="002C2C7C" w:rsidRPr="00A300DC">
        <w:rPr>
          <w:rFonts w:ascii="Times New Roman" w:hAnsi="Times New Roman" w:cs="Times New Roman"/>
          <w:sz w:val="28"/>
          <w:szCs w:val="28"/>
        </w:rPr>
        <w:t>9</w:t>
      </w:r>
      <w:r w:rsidRPr="00A300DC">
        <w:rPr>
          <w:rFonts w:ascii="Times New Roman" w:hAnsi="Times New Roman" w:cs="Times New Roman"/>
          <w:sz w:val="28"/>
          <w:szCs w:val="28"/>
        </w:rPr>
        <w:t>.06.1</w:t>
      </w:r>
      <w:r w:rsidR="002C2C7C" w:rsidRPr="00A300DC">
        <w:rPr>
          <w:rFonts w:ascii="Times New Roman" w:hAnsi="Times New Roman" w:cs="Times New Roman"/>
          <w:sz w:val="28"/>
          <w:szCs w:val="28"/>
        </w:rPr>
        <w:t>4</w:t>
      </w:r>
      <w:r w:rsidRPr="00A300DC">
        <w:rPr>
          <w:rFonts w:ascii="Times New Roman" w:hAnsi="Times New Roman" w:cs="Times New Roman"/>
          <w:sz w:val="28"/>
          <w:szCs w:val="28"/>
        </w:rPr>
        <w:t>. по 2</w:t>
      </w:r>
      <w:r w:rsidR="002C2C7C" w:rsidRPr="00A300DC">
        <w:rPr>
          <w:rFonts w:ascii="Times New Roman" w:hAnsi="Times New Roman" w:cs="Times New Roman"/>
          <w:sz w:val="28"/>
          <w:szCs w:val="28"/>
        </w:rPr>
        <w:t>6</w:t>
      </w:r>
      <w:r w:rsidRPr="00A300DC">
        <w:rPr>
          <w:rFonts w:ascii="Times New Roman" w:hAnsi="Times New Roman" w:cs="Times New Roman"/>
          <w:sz w:val="28"/>
          <w:szCs w:val="28"/>
        </w:rPr>
        <w:t>.06.1</w:t>
      </w:r>
      <w:r w:rsidR="002C2C7C" w:rsidRPr="00A300DC">
        <w:rPr>
          <w:rFonts w:ascii="Times New Roman" w:hAnsi="Times New Roman" w:cs="Times New Roman"/>
          <w:sz w:val="28"/>
          <w:szCs w:val="28"/>
        </w:rPr>
        <w:t>4</w:t>
      </w:r>
      <w:r w:rsidRPr="00A300DC">
        <w:rPr>
          <w:rFonts w:ascii="Times New Roman" w:hAnsi="Times New Roman" w:cs="Times New Roman"/>
          <w:sz w:val="28"/>
          <w:szCs w:val="28"/>
        </w:rPr>
        <w:t>. состоял</w:t>
      </w:r>
      <w:r w:rsidR="002C2C7C" w:rsidRPr="00A300DC">
        <w:rPr>
          <w:rFonts w:ascii="Times New Roman" w:hAnsi="Times New Roman" w:cs="Times New Roman"/>
          <w:sz w:val="28"/>
          <w:szCs w:val="28"/>
        </w:rPr>
        <w:t>а</w:t>
      </w:r>
      <w:r w:rsidRPr="00A300DC">
        <w:rPr>
          <w:rFonts w:ascii="Times New Roman" w:hAnsi="Times New Roman" w:cs="Times New Roman"/>
          <w:sz w:val="28"/>
          <w:szCs w:val="28"/>
        </w:rPr>
        <w:t>сь защит</w:t>
      </w:r>
      <w:r w:rsidR="002C2C7C" w:rsidRPr="00A300DC">
        <w:rPr>
          <w:rFonts w:ascii="Times New Roman" w:hAnsi="Times New Roman" w:cs="Times New Roman"/>
          <w:sz w:val="28"/>
          <w:szCs w:val="28"/>
        </w:rPr>
        <w:t>а</w:t>
      </w:r>
      <w:r w:rsidRPr="00A300DC">
        <w:rPr>
          <w:rFonts w:ascii="Times New Roman" w:hAnsi="Times New Roman" w:cs="Times New Roman"/>
          <w:sz w:val="28"/>
          <w:szCs w:val="28"/>
        </w:rPr>
        <w:t xml:space="preserve"> </w:t>
      </w:r>
      <w:r w:rsidR="002C2C7C" w:rsidRPr="00A300DC">
        <w:rPr>
          <w:rFonts w:ascii="Times New Roman" w:hAnsi="Times New Roman" w:cs="Times New Roman"/>
          <w:sz w:val="28"/>
          <w:szCs w:val="28"/>
        </w:rPr>
        <w:t>дипломов</w:t>
      </w:r>
      <w:r w:rsidRPr="00A300DC">
        <w:rPr>
          <w:rFonts w:ascii="Times New Roman" w:hAnsi="Times New Roman" w:cs="Times New Roman"/>
          <w:sz w:val="28"/>
          <w:szCs w:val="28"/>
        </w:rPr>
        <w:t xml:space="preserve"> студентов 8 М </w:t>
      </w:r>
      <w:r w:rsidR="002C2C7C" w:rsidRPr="00A300DC">
        <w:rPr>
          <w:rFonts w:ascii="Times New Roman" w:hAnsi="Times New Roman" w:cs="Times New Roman"/>
          <w:sz w:val="28"/>
          <w:szCs w:val="28"/>
        </w:rPr>
        <w:t xml:space="preserve">группы </w:t>
      </w:r>
      <w:r w:rsidRPr="00A300DC">
        <w:rPr>
          <w:rFonts w:ascii="Times New Roman" w:hAnsi="Times New Roman" w:cs="Times New Roman"/>
          <w:sz w:val="28"/>
          <w:szCs w:val="28"/>
        </w:rPr>
        <w:t>специальности "Моделирование и конструирование изделий из кожи".</w:t>
      </w:r>
    </w:p>
    <w:p w:rsidR="002C2C7C" w:rsidRPr="00A300DC" w:rsidRDefault="002C2C7C"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Было заслушано 20 дипломных проектов.</w:t>
      </w:r>
    </w:p>
    <w:p w:rsidR="002C2C7C" w:rsidRPr="00A300DC" w:rsidRDefault="002C2C7C"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 xml:space="preserve">Из них </w:t>
      </w:r>
      <w:r w:rsidR="00EE43FB" w:rsidRPr="00A300DC">
        <w:rPr>
          <w:rFonts w:ascii="Times New Roman" w:hAnsi="Times New Roman" w:cs="Times New Roman"/>
          <w:sz w:val="28"/>
          <w:szCs w:val="28"/>
        </w:rPr>
        <w:t>защитилось</w:t>
      </w:r>
    </w:p>
    <w:p w:rsidR="00EE43FB"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9 человек на 5(отлично)-45%</w:t>
      </w:r>
    </w:p>
    <w:p w:rsidR="00EE43FB"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4 человека на 4(хорошо) – 20%</w:t>
      </w:r>
    </w:p>
    <w:p w:rsidR="00EE43FB"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7 человек на 3(удовлетворительно)- 35%</w:t>
      </w:r>
    </w:p>
    <w:p w:rsidR="008E2286" w:rsidRPr="00A300DC" w:rsidRDefault="008E2286"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Дипломные проекты были разработаны по трем направлениям:</w:t>
      </w:r>
    </w:p>
    <w:p w:rsidR="008E2286" w:rsidRPr="00A300DC" w:rsidRDefault="008E2286"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 xml:space="preserve">1.Конструирование одежды- </w:t>
      </w:r>
      <w:r w:rsidR="00EE43FB" w:rsidRPr="00A300DC">
        <w:rPr>
          <w:rFonts w:ascii="Times New Roman" w:hAnsi="Times New Roman" w:cs="Times New Roman"/>
          <w:sz w:val="28"/>
          <w:szCs w:val="28"/>
        </w:rPr>
        <w:t>6</w:t>
      </w:r>
      <w:r w:rsidRPr="00A300DC">
        <w:rPr>
          <w:rFonts w:ascii="Times New Roman" w:hAnsi="Times New Roman" w:cs="Times New Roman"/>
          <w:sz w:val="28"/>
          <w:szCs w:val="28"/>
        </w:rPr>
        <w:t xml:space="preserve"> человек</w:t>
      </w:r>
    </w:p>
    <w:p w:rsidR="008E2286" w:rsidRPr="00A300DC" w:rsidRDefault="008E2286"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2.Конструирование кожгалантерейных изделий -</w:t>
      </w:r>
      <w:r w:rsidR="00EE43FB" w:rsidRPr="00A300DC">
        <w:rPr>
          <w:rFonts w:ascii="Times New Roman" w:hAnsi="Times New Roman" w:cs="Times New Roman"/>
          <w:sz w:val="28"/>
          <w:szCs w:val="28"/>
        </w:rPr>
        <w:t>11</w:t>
      </w:r>
      <w:r w:rsidRPr="00A300DC">
        <w:rPr>
          <w:rFonts w:ascii="Times New Roman" w:hAnsi="Times New Roman" w:cs="Times New Roman"/>
          <w:sz w:val="28"/>
          <w:szCs w:val="28"/>
        </w:rPr>
        <w:t xml:space="preserve"> человек</w:t>
      </w:r>
    </w:p>
    <w:p w:rsidR="008E2286"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3.Конструирование обуви-3</w:t>
      </w:r>
      <w:r w:rsidR="008E2286" w:rsidRPr="00A300DC">
        <w:rPr>
          <w:rFonts w:ascii="Times New Roman" w:hAnsi="Times New Roman" w:cs="Times New Roman"/>
          <w:sz w:val="28"/>
          <w:szCs w:val="28"/>
        </w:rPr>
        <w:t xml:space="preserve"> человек.</w:t>
      </w:r>
    </w:p>
    <w:p w:rsidR="008E2286" w:rsidRPr="00A300DC" w:rsidRDefault="008E2286"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Все темы отражали направления моды и спроса рынка на данный вид изделия.</w:t>
      </w:r>
    </w:p>
    <w:p w:rsidR="00EE43FB" w:rsidRPr="00A300DC" w:rsidRDefault="00EE43FB" w:rsidP="00765DC8">
      <w:pPr>
        <w:spacing w:after="0"/>
        <w:ind w:firstLine="709"/>
        <w:jc w:val="both"/>
        <w:rPr>
          <w:rFonts w:ascii="Times New Roman" w:hAnsi="Times New Roman" w:cs="Times New Roman"/>
          <w:sz w:val="28"/>
          <w:szCs w:val="28"/>
        </w:rPr>
      </w:pPr>
    </w:p>
    <w:p w:rsidR="008E2286"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 xml:space="preserve">В 7-ми дипломных проектах были разработаны сумки для ноутбуков. Все коллекции были объединены в единое целое – цветовой гаммой основного материала и отделки. </w:t>
      </w:r>
    </w:p>
    <w:p w:rsidR="00EE43FB"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Студентами Верхоглядовой Л., Зизикиной И., Куклевой С. были представлены работы по темам: «Разработка юбок из натуральной кожи в романтическом стиле» и «Маленькое черное платье из натуральной кожи», данные студенты защитили свои работы на «отлично».</w:t>
      </w:r>
    </w:p>
    <w:p w:rsidR="00EE43FB"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Хорошие теоритеческие и практические знания продемонстрировал Родионов В. и представил по теме «Жакет из натуральной кожи» полный и развернутый доклад, защитив свой дипломный проект на «отлично»</w:t>
      </w:r>
    </w:p>
    <w:p w:rsidR="00EE43FB" w:rsidRPr="00A300DC" w:rsidRDefault="00EE43FB"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Шелудяков Максим очень красиво и четко оформил эскизы и рисунки в пояснительной записке</w:t>
      </w:r>
      <w:r w:rsidR="00C264E0" w:rsidRPr="00A300DC">
        <w:rPr>
          <w:rFonts w:ascii="Times New Roman" w:hAnsi="Times New Roman" w:cs="Times New Roman"/>
          <w:sz w:val="28"/>
          <w:szCs w:val="28"/>
        </w:rPr>
        <w:t xml:space="preserve"> ина планшетах по теме: «Мужская куртка из натуральной кожи спортивного стиля» и получил за защиту «хорошо».</w:t>
      </w:r>
    </w:p>
    <w:p w:rsidR="00C264E0" w:rsidRPr="00A300DC" w:rsidRDefault="00C264E0"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Обувь для детей была представлена студентами Балашовой Е., Смирновой М., Устинович Э.</w:t>
      </w:r>
    </w:p>
    <w:p w:rsidR="00C264E0" w:rsidRPr="00A300DC" w:rsidRDefault="00C264E0"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Хотелось отметить защиту Дружинина Вадима, эскизная часть его проекта была сделана по очень интересной методике: «Дот-Ворк».Защитил Вадим свою работу по теме «Сумка для ноутбука» на «отлично».</w:t>
      </w:r>
    </w:p>
    <w:p w:rsidR="00C264E0" w:rsidRPr="00A300DC" w:rsidRDefault="00C264E0"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lastRenderedPageBreak/>
        <w:t>Единственная работа с предсьавленным готовым разработанным и сшитым изделием была у Аглаумовой Екатерины, в защите работы по теме: «свадебное платье в пол с ручной расшивкой бисером». екатерина продемонстрировала отличные знания и получила «отлично»</w:t>
      </w:r>
    </w:p>
    <w:p w:rsidR="008E2286" w:rsidRPr="00A300DC" w:rsidRDefault="00C264E0"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Председатель ГЭ</w:t>
      </w:r>
      <w:r w:rsidR="008E2286" w:rsidRPr="00A300DC">
        <w:rPr>
          <w:rFonts w:ascii="Times New Roman" w:hAnsi="Times New Roman" w:cs="Times New Roman"/>
          <w:sz w:val="28"/>
          <w:szCs w:val="28"/>
        </w:rPr>
        <w:t>К:</w:t>
      </w:r>
    </w:p>
    <w:p w:rsidR="008E2286" w:rsidRPr="00A300DC" w:rsidRDefault="008E2286" w:rsidP="00765DC8">
      <w:pPr>
        <w:spacing w:after="0"/>
        <w:ind w:firstLine="709"/>
        <w:jc w:val="both"/>
        <w:rPr>
          <w:rFonts w:ascii="Times New Roman" w:hAnsi="Times New Roman" w:cs="Times New Roman"/>
          <w:sz w:val="28"/>
          <w:szCs w:val="28"/>
        </w:rPr>
      </w:pPr>
      <w:r w:rsidRPr="00A300DC">
        <w:rPr>
          <w:rFonts w:ascii="Times New Roman" w:hAnsi="Times New Roman" w:cs="Times New Roman"/>
          <w:sz w:val="28"/>
          <w:szCs w:val="28"/>
        </w:rPr>
        <w:t>главный модельер ООО "СОЛО" Мулихина Ольга Витальевна.</w:t>
      </w:r>
    </w:p>
    <w:p w:rsidR="00C264E0" w:rsidRPr="00387504" w:rsidRDefault="00C264E0" w:rsidP="00765DC8">
      <w:pPr>
        <w:spacing w:after="0"/>
        <w:ind w:firstLine="709"/>
        <w:jc w:val="both"/>
        <w:rPr>
          <w:rFonts w:ascii="Times New Roman" w:hAnsi="Times New Roman" w:cs="Times New Roman"/>
          <w:sz w:val="28"/>
          <w:szCs w:val="28"/>
        </w:rPr>
      </w:pPr>
    </w:p>
    <w:p w:rsidR="008E2286" w:rsidRPr="00387504" w:rsidRDefault="008E2286"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Специальность 150411 "Монтаж и техническая эксплуатация промышленного оборудования (по отраслям)"</w:t>
      </w:r>
      <w:r w:rsidR="00765DC8" w:rsidRPr="00387504">
        <w:rPr>
          <w:rFonts w:ascii="Times New Roman" w:hAnsi="Times New Roman" w:cs="Times New Roman"/>
          <w:sz w:val="28"/>
          <w:szCs w:val="28"/>
        </w:rPr>
        <w:t>.</w:t>
      </w:r>
    </w:p>
    <w:p w:rsidR="00A300DC" w:rsidRPr="00387504" w:rsidRDefault="008E2286"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 xml:space="preserve">Защита дипломных проектов </w:t>
      </w:r>
      <w:r w:rsidR="00A300DC" w:rsidRPr="00387504">
        <w:rPr>
          <w:rFonts w:ascii="Times New Roman" w:hAnsi="Times New Roman" w:cs="Times New Roman"/>
          <w:sz w:val="28"/>
          <w:szCs w:val="28"/>
        </w:rPr>
        <w:t xml:space="preserve">проходила в течении 3 дней. К защите было допущено </w:t>
      </w:r>
      <w:r w:rsidRPr="00387504">
        <w:rPr>
          <w:rFonts w:ascii="Times New Roman" w:hAnsi="Times New Roman" w:cs="Times New Roman"/>
          <w:sz w:val="28"/>
          <w:szCs w:val="28"/>
        </w:rPr>
        <w:t>1</w:t>
      </w:r>
      <w:r w:rsidR="00A300DC" w:rsidRPr="00387504">
        <w:rPr>
          <w:rFonts w:ascii="Times New Roman" w:hAnsi="Times New Roman" w:cs="Times New Roman"/>
          <w:sz w:val="28"/>
          <w:szCs w:val="28"/>
        </w:rPr>
        <w:t>8</w:t>
      </w:r>
      <w:r w:rsidRPr="00387504">
        <w:rPr>
          <w:rFonts w:ascii="Times New Roman" w:hAnsi="Times New Roman" w:cs="Times New Roman"/>
          <w:sz w:val="28"/>
          <w:szCs w:val="28"/>
        </w:rPr>
        <w:t xml:space="preserve"> студентов 7-8 АМ группы </w:t>
      </w:r>
      <w:r w:rsidR="00A300DC" w:rsidRPr="00387504">
        <w:rPr>
          <w:rFonts w:ascii="Times New Roman" w:hAnsi="Times New Roman" w:cs="Times New Roman"/>
          <w:sz w:val="28"/>
          <w:szCs w:val="28"/>
        </w:rPr>
        <w:t>. Темы дипломных проектов не отличились разнообразием -  в основном это проекты ремонтно-механического цеха кожевенного завода за исключением – 4 проекта были на изготовление фургонов грузовых автомобилей. Качество выполнения графической части и пояснительной записки в основном хорошее.</w:t>
      </w:r>
    </w:p>
    <w:p w:rsidR="00A300DC" w:rsidRPr="00387504" w:rsidRDefault="00A300DC"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Экономическая часть состоит из определения затрат на содержание РМЦ.</w:t>
      </w:r>
    </w:p>
    <w:p w:rsidR="00A300DC" w:rsidRPr="00387504" w:rsidRDefault="00A300DC"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При защите дипломных проектов учащиеся показали удовлетворительные знания специальных дисциплин, технологии производства, методов ремонта технологического оборудования кожевенных заводов. При защите дипломных проектов комиссия оценила их следующим образом:</w:t>
      </w:r>
    </w:p>
    <w:p w:rsidR="00A300DC" w:rsidRPr="00387504" w:rsidRDefault="00A300DC"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5(отлично) - 5 чел. (28%)</w:t>
      </w:r>
    </w:p>
    <w:p w:rsidR="00A300DC" w:rsidRPr="00387504" w:rsidRDefault="00A300DC"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4(хорошо) – 8 чел (44%)</w:t>
      </w:r>
    </w:p>
    <w:p w:rsidR="00A300DC" w:rsidRPr="00387504" w:rsidRDefault="00A300DC"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3(удовлетворительно) – 5 чел (28 %)</w:t>
      </w:r>
    </w:p>
    <w:p w:rsidR="00A300DC" w:rsidRPr="00387504" w:rsidRDefault="00A300DC" w:rsidP="00765DC8">
      <w:pPr>
        <w:spacing w:after="0"/>
        <w:ind w:firstLine="709"/>
        <w:jc w:val="both"/>
        <w:rPr>
          <w:rFonts w:ascii="Times New Roman" w:hAnsi="Times New Roman" w:cs="Times New Roman"/>
          <w:sz w:val="28"/>
          <w:szCs w:val="28"/>
        </w:rPr>
      </w:pPr>
      <w:r w:rsidRPr="00387504">
        <w:rPr>
          <w:rFonts w:ascii="Times New Roman" w:hAnsi="Times New Roman" w:cs="Times New Roman"/>
          <w:sz w:val="28"/>
          <w:szCs w:val="28"/>
        </w:rPr>
        <w:t>В целом большинство учащихся показали стабильные знания и уверенно отвечали на вопросы членов ГЭК. Как предложение</w:t>
      </w:r>
      <w:r w:rsidR="00387504" w:rsidRPr="00387504">
        <w:rPr>
          <w:rFonts w:ascii="Times New Roman" w:hAnsi="Times New Roman" w:cs="Times New Roman"/>
          <w:sz w:val="28"/>
          <w:szCs w:val="28"/>
        </w:rPr>
        <w:t xml:space="preserve"> нужно выдавать более разнообразные темы проектов – это поможет избежать шаблонов в работе над ними.</w:t>
      </w:r>
    </w:p>
    <w:p w:rsidR="00201E64" w:rsidRDefault="00201E64" w:rsidP="00201E6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Председатель ГЭК:</w:t>
      </w:r>
    </w:p>
    <w:p w:rsidR="00D9628B" w:rsidRDefault="00201E64" w:rsidP="00201E64">
      <w:pPr>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г.Богородска Лаптев Михаил Иванович.</w:t>
      </w:r>
      <w:r w:rsidR="00D9628B">
        <w:rPr>
          <w:rFonts w:ascii="Times New Roman" w:hAnsi="Times New Roman" w:cs="Times New Roman"/>
          <w:sz w:val="28"/>
          <w:szCs w:val="28"/>
        </w:rPr>
        <w:br w:type="page"/>
      </w:r>
    </w:p>
    <w:p w:rsidR="00D9628B" w:rsidRDefault="00D9628B" w:rsidP="00630B6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Специальность 080802 Прикладная информатика (по отраслям)</w:t>
      </w:r>
    </w:p>
    <w:p w:rsidR="00D9628B" w:rsidRPr="00D9628B" w:rsidRDefault="00D9628B" w:rsidP="00D9628B">
      <w:pPr>
        <w:spacing w:after="0" w:line="240" w:lineRule="auto"/>
        <w:ind w:firstLine="708"/>
        <w:jc w:val="both"/>
        <w:rPr>
          <w:rFonts w:ascii="Times New Roman" w:hAnsi="Times New Roman" w:cs="Times New Roman"/>
          <w:sz w:val="28"/>
          <w:szCs w:val="28"/>
        </w:rPr>
      </w:pPr>
      <w:r w:rsidRPr="00D9628B">
        <w:rPr>
          <w:rFonts w:ascii="Times New Roman" w:hAnsi="Times New Roman" w:cs="Times New Roman"/>
          <w:sz w:val="28"/>
          <w:szCs w:val="28"/>
        </w:rPr>
        <w:t>Государственной экзаменационной комиссией в период с 16.06.14 по 28.06.14 было заслушано 22 дипломных проекта. Основная тематика дипломных проектов по разработке CRM  модулей по сопровождению интернет сайтов организаций и реализация электронных средств обучения  на базе системы Moodle. Оформление пояснительных записок выполнено на должном уровне в соответствии с требованиями нормативной документации. Доклады студентов сопровождались презентациями. Ответы на вопросы членов ГЭК в основном были верные и отражали понимание основ специальности.</w:t>
      </w:r>
    </w:p>
    <w:p w:rsidR="00D9628B" w:rsidRPr="00D9628B" w:rsidRDefault="00D9628B" w:rsidP="00D9628B">
      <w:pPr>
        <w:spacing w:after="0" w:line="240" w:lineRule="auto"/>
        <w:jc w:val="both"/>
        <w:rPr>
          <w:rFonts w:ascii="Times New Roman" w:hAnsi="Times New Roman" w:cs="Times New Roman"/>
          <w:sz w:val="28"/>
          <w:szCs w:val="28"/>
        </w:rPr>
      </w:pPr>
      <w:r w:rsidRPr="00D9628B">
        <w:rPr>
          <w:rFonts w:ascii="Times New Roman" w:hAnsi="Times New Roman" w:cs="Times New Roman"/>
          <w:sz w:val="28"/>
          <w:szCs w:val="28"/>
        </w:rPr>
        <w:tab/>
        <w:t>По итогам защиты с учетом отзыва руководителя дипломного проекта, оценки рецензента, доклада студента и ответов на вопросы выставлены следующие оценки:</w:t>
      </w:r>
    </w:p>
    <w:p w:rsidR="00D9628B" w:rsidRPr="00D9628B" w:rsidRDefault="00D9628B" w:rsidP="00D9628B">
      <w:pPr>
        <w:spacing w:after="0" w:line="240" w:lineRule="auto"/>
        <w:jc w:val="both"/>
        <w:rPr>
          <w:rFonts w:ascii="Times New Roman" w:hAnsi="Times New Roman" w:cs="Times New Roman"/>
          <w:sz w:val="28"/>
          <w:szCs w:val="28"/>
        </w:rPr>
      </w:pPr>
      <w:r w:rsidRPr="00D9628B">
        <w:rPr>
          <w:rFonts w:ascii="Times New Roman" w:hAnsi="Times New Roman" w:cs="Times New Roman"/>
          <w:sz w:val="28"/>
          <w:szCs w:val="28"/>
        </w:rPr>
        <w:t>5(отлично) – 9 работ (41%)</w:t>
      </w:r>
    </w:p>
    <w:p w:rsidR="00D9628B" w:rsidRPr="00D9628B" w:rsidRDefault="00D9628B" w:rsidP="00D9628B">
      <w:pPr>
        <w:spacing w:after="0" w:line="240" w:lineRule="auto"/>
        <w:jc w:val="both"/>
        <w:rPr>
          <w:rFonts w:ascii="Times New Roman" w:hAnsi="Times New Roman" w:cs="Times New Roman"/>
          <w:sz w:val="28"/>
          <w:szCs w:val="28"/>
        </w:rPr>
      </w:pPr>
      <w:r w:rsidRPr="00D9628B">
        <w:rPr>
          <w:rFonts w:ascii="Times New Roman" w:hAnsi="Times New Roman" w:cs="Times New Roman"/>
          <w:sz w:val="28"/>
          <w:szCs w:val="28"/>
        </w:rPr>
        <w:t>4(хорошо) – 6 работ (27%)</w:t>
      </w:r>
    </w:p>
    <w:p w:rsidR="00D9628B" w:rsidRPr="00D9628B" w:rsidRDefault="00D9628B" w:rsidP="00D9628B">
      <w:pPr>
        <w:spacing w:after="0" w:line="240" w:lineRule="auto"/>
        <w:jc w:val="both"/>
        <w:rPr>
          <w:rFonts w:ascii="Times New Roman" w:hAnsi="Times New Roman" w:cs="Times New Roman"/>
          <w:sz w:val="28"/>
          <w:szCs w:val="28"/>
        </w:rPr>
      </w:pPr>
      <w:r w:rsidRPr="00D9628B">
        <w:rPr>
          <w:rFonts w:ascii="Times New Roman" w:hAnsi="Times New Roman" w:cs="Times New Roman"/>
          <w:sz w:val="28"/>
          <w:szCs w:val="28"/>
        </w:rPr>
        <w:t>3(удовлетворительно) – 7 работ(32%)</w:t>
      </w:r>
    </w:p>
    <w:p w:rsidR="00D9628B" w:rsidRPr="00D9628B" w:rsidRDefault="00D9628B" w:rsidP="00D9628B">
      <w:pPr>
        <w:spacing w:after="0" w:line="240" w:lineRule="auto"/>
        <w:jc w:val="both"/>
        <w:rPr>
          <w:rFonts w:ascii="Times New Roman" w:hAnsi="Times New Roman" w:cs="Times New Roman"/>
          <w:sz w:val="28"/>
          <w:szCs w:val="28"/>
        </w:rPr>
      </w:pPr>
      <w:r w:rsidRPr="00D9628B">
        <w:rPr>
          <w:rFonts w:ascii="Times New Roman" w:hAnsi="Times New Roman" w:cs="Times New Roman"/>
          <w:sz w:val="28"/>
          <w:szCs w:val="28"/>
        </w:rPr>
        <w:t>Средний балл 4,09</w:t>
      </w:r>
    </w:p>
    <w:p w:rsidR="00D9628B" w:rsidRPr="00D9628B" w:rsidRDefault="00D9628B" w:rsidP="00D9628B">
      <w:pPr>
        <w:spacing w:after="0" w:line="240" w:lineRule="auto"/>
        <w:ind w:firstLine="708"/>
        <w:jc w:val="both"/>
        <w:rPr>
          <w:rFonts w:ascii="Times New Roman" w:hAnsi="Times New Roman" w:cs="Times New Roman"/>
          <w:sz w:val="28"/>
          <w:szCs w:val="28"/>
        </w:rPr>
      </w:pPr>
      <w:r w:rsidRPr="00D9628B">
        <w:rPr>
          <w:rFonts w:ascii="Times New Roman" w:hAnsi="Times New Roman" w:cs="Times New Roman"/>
          <w:sz w:val="28"/>
          <w:szCs w:val="28"/>
        </w:rPr>
        <w:t>По результатам защиты членами комиссии было рекомендовано выдать 5 дипломов с отличием.</w:t>
      </w:r>
    </w:p>
    <w:p w:rsidR="00D9628B" w:rsidRPr="00D9628B" w:rsidRDefault="00D9628B" w:rsidP="00D9628B">
      <w:pPr>
        <w:spacing w:after="0" w:line="240" w:lineRule="auto"/>
        <w:ind w:firstLine="708"/>
        <w:jc w:val="both"/>
        <w:rPr>
          <w:rFonts w:ascii="Times New Roman" w:hAnsi="Times New Roman" w:cs="Times New Roman"/>
          <w:sz w:val="28"/>
          <w:szCs w:val="28"/>
        </w:rPr>
      </w:pPr>
      <w:r w:rsidRPr="00D9628B">
        <w:rPr>
          <w:rFonts w:ascii="Times New Roman" w:hAnsi="Times New Roman" w:cs="Times New Roman"/>
          <w:sz w:val="28"/>
          <w:szCs w:val="28"/>
        </w:rPr>
        <w:t>Представленные к защите дипломные проекты в основном отражали внедрение готового продукта на основе базового шаблона и не предусматривали написание программного кода. В ряде случаев члены комиссии не имели возможности, ознакомиться с результатами разработок представленных в дипломных проектах. В некоторых дипломных работах произведены не совсем верные экономические расчеты, не учитывающие реальное состояние отрасли. Встречаются орфографические ошибки. По тексту некоторых работ указывается устаревшее оборудование и системные требования не соответствующие программному продукту. Указываются ссылки на устаревшую литературу.</w:t>
      </w:r>
    </w:p>
    <w:p w:rsidR="00D9628B" w:rsidRPr="00D9628B" w:rsidRDefault="00D9628B" w:rsidP="00D9628B">
      <w:pPr>
        <w:jc w:val="both"/>
        <w:rPr>
          <w:rFonts w:ascii="Times New Roman" w:hAnsi="Times New Roman" w:cs="Times New Roman"/>
          <w:sz w:val="28"/>
          <w:szCs w:val="28"/>
        </w:rPr>
      </w:pPr>
      <w:r w:rsidRPr="00D9628B">
        <w:rPr>
          <w:rFonts w:ascii="Times New Roman" w:hAnsi="Times New Roman" w:cs="Times New Roman"/>
          <w:sz w:val="28"/>
          <w:szCs w:val="28"/>
        </w:rPr>
        <w:tab/>
        <w:t>Рекомендуется предусмотреть в последующих дипломных проектах реализацию программного кода и возможность ознакомления с результатами разработок и учесть все изложенные выше недостатки.</w:t>
      </w:r>
    </w:p>
    <w:p w:rsidR="00D9628B" w:rsidRDefault="00D9628B" w:rsidP="00D9628B">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Председатель ГЭК:</w:t>
      </w:r>
    </w:p>
    <w:p w:rsidR="00D9628B" w:rsidRPr="00D9628B" w:rsidRDefault="00D9628B" w:rsidP="00D9628B">
      <w:pPr>
        <w:spacing w:after="0"/>
        <w:ind w:firstLine="708"/>
        <w:jc w:val="both"/>
        <w:rPr>
          <w:rFonts w:ascii="Times New Roman" w:hAnsi="Times New Roman" w:cs="Times New Roman"/>
          <w:sz w:val="28"/>
          <w:szCs w:val="28"/>
        </w:rPr>
      </w:pPr>
      <w:r w:rsidRPr="00D9628B">
        <w:rPr>
          <w:rFonts w:ascii="Times New Roman" w:hAnsi="Times New Roman" w:cs="Times New Roman"/>
          <w:sz w:val="28"/>
          <w:szCs w:val="28"/>
        </w:rPr>
        <w:t>Программист</w:t>
      </w:r>
      <w:r>
        <w:rPr>
          <w:rFonts w:ascii="Times New Roman" w:hAnsi="Times New Roman" w:cs="Times New Roman"/>
          <w:sz w:val="28"/>
          <w:szCs w:val="28"/>
        </w:rPr>
        <w:t xml:space="preserve"> </w:t>
      </w:r>
      <w:r w:rsidRPr="00D9628B">
        <w:rPr>
          <w:rFonts w:ascii="Times New Roman" w:hAnsi="Times New Roman" w:cs="Times New Roman"/>
          <w:sz w:val="28"/>
          <w:szCs w:val="28"/>
        </w:rPr>
        <w:t>ООО Автопровод арзамасское ПО филиал г.Богородск</w:t>
      </w:r>
      <w:r>
        <w:rPr>
          <w:rFonts w:ascii="Times New Roman" w:hAnsi="Times New Roman" w:cs="Times New Roman"/>
          <w:sz w:val="28"/>
          <w:szCs w:val="28"/>
        </w:rPr>
        <w:t xml:space="preserve"> </w:t>
      </w:r>
      <w:r w:rsidRPr="00D9628B">
        <w:rPr>
          <w:rFonts w:ascii="Times New Roman" w:hAnsi="Times New Roman" w:cs="Times New Roman"/>
          <w:sz w:val="28"/>
          <w:szCs w:val="28"/>
        </w:rPr>
        <w:t>Галин Сергей Николаевич</w:t>
      </w:r>
    </w:p>
    <w:p w:rsidR="00387504" w:rsidRDefault="00387504" w:rsidP="00630B60">
      <w:pPr>
        <w:spacing w:after="0"/>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8E2286" w:rsidRPr="00201E64" w:rsidRDefault="008E2286" w:rsidP="00765DC8">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lastRenderedPageBreak/>
        <w:t>Специальность 260904"Технология кожи и меха"</w:t>
      </w:r>
      <w:r w:rsidR="00765DC8" w:rsidRPr="00201E64">
        <w:rPr>
          <w:rFonts w:ascii="Times New Roman" w:hAnsi="Times New Roman" w:cs="Times New Roman"/>
          <w:sz w:val="28"/>
          <w:szCs w:val="28"/>
        </w:rPr>
        <w:t>.</w:t>
      </w:r>
    </w:p>
    <w:p w:rsidR="00387504" w:rsidRPr="00201E64" w:rsidRDefault="00387504" w:rsidP="00765DC8">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В комиссии было представлено 7 дипломных проектов студентов дневного отделения и 11 проектов студентов заочного отделения.</w:t>
      </w:r>
    </w:p>
    <w:p w:rsidR="00387504" w:rsidRPr="00201E64" w:rsidRDefault="00387504" w:rsidP="00765DC8">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Разработанные проекты были представлены в широком диапазоне ассортимента кожевенной продукции, которая пользуется спросом на внутреннем российском рынке:</w:t>
      </w:r>
    </w:p>
    <w:tbl>
      <w:tblPr>
        <w:tblStyle w:val="aa"/>
        <w:tblW w:w="9198" w:type="dxa"/>
        <w:tblLook w:val="04A0"/>
      </w:tblPr>
      <w:tblGrid>
        <w:gridCol w:w="675"/>
        <w:gridCol w:w="4820"/>
        <w:gridCol w:w="1843"/>
        <w:gridCol w:w="1860"/>
      </w:tblGrid>
      <w:tr w:rsidR="00387504" w:rsidRPr="00201E64" w:rsidTr="00387504">
        <w:trPr>
          <w:trHeight w:val="201"/>
        </w:trPr>
        <w:tc>
          <w:tcPr>
            <w:tcW w:w="675" w:type="dxa"/>
            <w:vMerge w:val="restart"/>
          </w:tcPr>
          <w:p w:rsidR="00387504" w:rsidRPr="00201E64" w:rsidRDefault="00387504" w:rsidP="00765DC8">
            <w:pPr>
              <w:jc w:val="both"/>
              <w:rPr>
                <w:sz w:val="28"/>
                <w:szCs w:val="28"/>
              </w:rPr>
            </w:pPr>
            <w:r w:rsidRPr="00201E64">
              <w:rPr>
                <w:sz w:val="28"/>
                <w:szCs w:val="28"/>
              </w:rPr>
              <w:t>№</w:t>
            </w:r>
          </w:p>
        </w:tc>
        <w:tc>
          <w:tcPr>
            <w:tcW w:w="4820" w:type="dxa"/>
            <w:vMerge w:val="restart"/>
          </w:tcPr>
          <w:p w:rsidR="00387504" w:rsidRPr="00201E64" w:rsidRDefault="00387504" w:rsidP="00387504">
            <w:pPr>
              <w:jc w:val="center"/>
              <w:rPr>
                <w:sz w:val="28"/>
                <w:szCs w:val="28"/>
              </w:rPr>
            </w:pPr>
            <w:r w:rsidRPr="00201E64">
              <w:rPr>
                <w:sz w:val="28"/>
                <w:szCs w:val="28"/>
              </w:rPr>
              <w:t>Наименование</w:t>
            </w:r>
          </w:p>
        </w:tc>
        <w:tc>
          <w:tcPr>
            <w:tcW w:w="3703" w:type="dxa"/>
            <w:gridSpan w:val="2"/>
          </w:tcPr>
          <w:p w:rsidR="00387504" w:rsidRPr="00201E64" w:rsidRDefault="00387504" w:rsidP="00387504">
            <w:pPr>
              <w:jc w:val="center"/>
              <w:rPr>
                <w:sz w:val="28"/>
                <w:szCs w:val="28"/>
              </w:rPr>
            </w:pPr>
            <w:r w:rsidRPr="00201E64">
              <w:rPr>
                <w:sz w:val="28"/>
                <w:szCs w:val="28"/>
              </w:rPr>
              <w:t>Количество проектов</w:t>
            </w:r>
          </w:p>
        </w:tc>
      </w:tr>
      <w:tr w:rsidR="00387504" w:rsidRPr="00201E64" w:rsidTr="00387504">
        <w:trPr>
          <w:trHeight w:val="117"/>
        </w:trPr>
        <w:tc>
          <w:tcPr>
            <w:tcW w:w="675" w:type="dxa"/>
            <w:vMerge/>
          </w:tcPr>
          <w:p w:rsidR="00387504" w:rsidRPr="00201E64" w:rsidRDefault="00387504" w:rsidP="00765DC8">
            <w:pPr>
              <w:jc w:val="both"/>
              <w:rPr>
                <w:sz w:val="28"/>
                <w:szCs w:val="28"/>
              </w:rPr>
            </w:pPr>
          </w:p>
        </w:tc>
        <w:tc>
          <w:tcPr>
            <w:tcW w:w="4820" w:type="dxa"/>
            <w:vMerge/>
          </w:tcPr>
          <w:p w:rsidR="00387504" w:rsidRPr="00201E64" w:rsidRDefault="00387504" w:rsidP="00765DC8">
            <w:pPr>
              <w:jc w:val="both"/>
              <w:rPr>
                <w:sz w:val="28"/>
                <w:szCs w:val="28"/>
              </w:rPr>
            </w:pPr>
          </w:p>
        </w:tc>
        <w:tc>
          <w:tcPr>
            <w:tcW w:w="1843" w:type="dxa"/>
          </w:tcPr>
          <w:p w:rsidR="00387504" w:rsidRPr="00201E64" w:rsidRDefault="00387504" w:rsidP="00765DC8">
            <w:pPr>
              <w:jc w:val="both"/>
              <w:rPr>
                <w:sz w:val="28"/>
                <w:szCs w:val="28"/>
              </w:rPr>
            </w:pPr>
            <w:r w:rsidRPr="00201E64">
              <w:rPr>
                <w:sz w:val="28"/>
                <w:szCs w:val="28"/>
              </w:rPr>
              <w:t>очное отделение</w:t>
            </w:r>
          </w:p>
        </w:tc>
        <w:tc>
          <w:tcPr>
            <w:tcW w:w="1860" w:type="dxa"/>
          </w:tcPr>
          <w:p w:rsidR="00387504" w:rsidRPr="00201E64" w:rsidRDefault="00387504" w:rsidP="00765DC8">
            <w:pPr>
              <w:jc w:val="both"/>
              <w:rPr>
                <w:sz w:val="28"/>
                <w:szCs w:val="28"/>
              </w:rPr>
            </w:pPr>
            <w:r w:rsidRPr="00201E64">
              <w:rPr>
                <w:sz w:val="28"/>
                <w:szCs w:val="28"/>
              </w:rPr>
              <w:t>заочное отделение</w:t>
            </w:r>
          </w:p>
        </w:tc>
      </w:tr>
      <w:tr w:rsidR="00387504" w:rsidRPr="00201E64" w:rsidTr="00387504">
        <w:tc>
          <w:tcPr>
            <w:tcW w:w="675" w:type="dxa"/>
          </w:tcPr>
          <w:p w:rsidR="00387504" w:rsidRPr="00201E64" w:rsidRDefault="00A467CA" w:rsidP="00765DC8">
            <w:pPr>
              <w:jc w:val="both"/>
              <w:rPr>
                <w:sz w:val="28"/>
                <w:szCs w:val="28"/>
              </w:rPr>
            </w:pPr>
            <w:r w:rsidRPr="00201E64">
              <w:rPr>
                <w:sz w:val="28"/>
                <w:szCs w:val="28"/>
              </w:rPr>
              <w:t>1</w:t>
            </w:r>
          </w:p>
        </w:tc>
        <w:tc>
          <w:tcPr>
            <w:tcW w:w="4820" w:type="dxa"/>
          </w:tcPr>
          <w:p w:rsidR="00387504" w:rsidRPr="00201E64" w:rsidRDefault="00A467CA" w:rsidP="00765DC8">
            <w:pPr>
              <w:jc w:val="both"/>
              <w:rPr>
                <w:sz w:val="28"/>
                <w:szCs w:val="28"/>
              </w:rPr>
            </w:pPr>
            <w:r w:rsidRPr="00201E64">
              <w:rPr>
                <w:sz w:val="28"/>
                <w:szCs w:val="28"/>
              </w:rPr>
              <w:t>Кожа хромовая для верха обуви</w:t>
            </w:r>
          </w:p>
        </w:tc>
        <w:tc>
          <w:tcPr>
            <w:tcW w:w="1843" w:type="dxa"/>
          </w:tcPr>
          <w:p w:rsidR="00387504" w:rsidRPr="00201E64" w:rsidRDefault="00387504" w:rsidP="00765DC8">
            <w:pPr>
              <w:jc w:val="both"/>
              <w:rPr>
                <w:sz w:val="28"/>
                <w:szCs w:val="28"/>
              </w:rPr>
            </w:pPr>
          </w:p>
        </w:tc>
        <w:tc>
          <w:tcPr>
            <w:tcW w:w="1860" w:type="dxa"/>
          </w:tcPr>
          <w:p w:rsidR="00387504" w:rsidRPr="00201E64" w:rsidRDefault="00387504" w:rsidP="00765DC8">
            <w:pPr>
              <w:jc w:val="both"/>
              <w:rPr>
                <w:sz w:val="28"/>
                <w:szCs w:val="28"/>
              </w:rPr>
            </w:pPr>
          </w:p>
        </w:tc>
      </w:tr>
      <w:tr w:rsidR="00A467CA" w:rsidRPr="00201E64" w:rsidTr="00387504">
        <w:tc>
          <w:tcPr>
            <w:tcW w:w="675" w:type="dxa"/>
          </w:tcPr>
          <w:p w:rsidR="00A467CA" w:rsidRPr="00201E64" w:rsidRDefault="00A467CA" w:rsidP="00765DC8">
            <w:pPr>
              <w:jc w:val="both"/>
              <w:rPr>
                <w:sz w:val="28"/>
                <w:szCs w:val="28"/>
              </w:rPr>
            </w:pPr>
          </w:p>
        </w:tc>
        <w:tc>
          <w:tcPr>
            <w:tcW w:w="4820" w:type="dxa"/>
          </w:tcPr>
          <w:p w:rsidR="00A467CA" w:rsidRPr="00201E64" w:rsidRDefault="00A467CA" w:rsidP="00765DC8">
            <w:pPr>
              <w:jc w:val="both"/>
              <w:rPr>
                <w:sz w:val="28"/>
                <w:szCs w:val="28"/>
              </w:rPr>
            </w:pPr>
            <w:r w:rsidRPr="00201E64">
              <w:rPr>
                <w:sz w:val="28"/>
                <w:szCs w:val="28"/>
              </w:rPr>
              <w:t>из шкур КРС</w:t>
            </w:r>
          </w:p>
        </w:tc>
        <w:tc>
          <w:tcPr>
            <w:tcW w:w="1843" w:type="dxa"/>
          </w:tcPr>
          <w:p w:rsidR="00A467CA" w:rsidRPr="00201E64" w:rsidRDefault="00A467CA" w:rsidP="00765DC8">
            <w:pPr>
              <w:jc w:val="both"/>
              <w:rPr>
                <w:sz w:val="28"/>
                <w:szCs w:val="28"/>
              </w:rPr>
            </w:pPr>
            <w:r w:rsidRPr="00201E64">
              <w:rPr>
                <w:sz w:val="28"/>
                <w:szCs w:val="28"/>
              </w:rPr>
              <w:t>2</w:t>
            </w:r>
          </w:p>
        </w:tc>
        <w:tc>
          <w:tcPr>
            <w:tcW w:w="1860" w:type="dxa"/>
          </w:tcPr>
          <w:p w:rsidR="00A467CA" w:rsidRPr="00201E64" w:rsidRDefault="00A467CA" w:rsidP="00765DC8">
            <w:pPr>
              <w:jc w:val="both"/>
              <w:rPr>
                <w:sz w:val="28"/>
                <w:szCs w:val="28"/>
              </w:rPr>
            </w:pPr>
            <w:r w:rsidRPr="00201E64">
              <w:rPr>
                <w:sz w:val="28"/>
                <w:szCs w:val="28"/>
              </w:rPr>
              <w:t>2</w:t>
            </w:r>
          </w:p>
        </w:tc>
      </w:tr>
      <w:tr w:rsidR="00A467CA" w:rsidRPr="00201E64" w:rsidTr="00387504">
        <w:tc>
          <w:tcPr>
            <w:tcW w:w="675" w:type="dxa"/>
          </w:tcPr>
          <w:p w:rsidR="00A467CA" w:rsidRPr="00201E64" w:rsidRDefault="00A467CA" w:rsidP="00765DC8">
            <w:pPr>
              <w:jc w:val="both"/>
              <w:rPr>
                <w:sz w:val="28"/>
                <w:szCs w:val="28"/>
              </w:rPr>
            </w:pPr>
          </w:p>
        </w:tc>
        <w:tc>
          <w:tcPr>
            <w:tcW w:w="4820" w:type="dxa"/>
          </w:tcPr>
          <w:p w:rsidR="00A467CA" w:rsidRPr="00201E64" w:rsidRDefault="00A467CA" w:rsidP="00765DC8">
            <w:pPr>
              <w:jc w:val="both"/>
              <w:rPr>
                <w:sz w:val="28"/>
                <w:szCs w:val="28"/>
              </w:rPr>
            </w:pPr>
            <w:r w:rsidRPr="00201E64">
              <w:rPr>
                <w:sz w:val="28"/>
                <w:szCs w:val="28"/>
              </w:rPr>
              <w:t>из шкур свиных</w:t>
            </w:r>
          </w:p>
        </w:tc>
        <w:tc>
          <w:tcPr>
            <w:tcW w:w="1843" w:type="dxa"/>
          </w:tcPr>
          <w:p w:rsidR="00A467CA" w:rsidRPr="00201E64" w:rsidRDefault="00A467CA" w:rsidP="00765DC8">
            <w:pPr>
              <w:jc w:val="both"/>
              <w:rPr>
                <w:sz w:val="28"/>
                <w:szCs w:val="28"/>
              </w:rPr>
            </w:pPr>
            <w:r w:rsidRPr="00201E64">
              <w:rPr>
                <w:sz w:val="28"/>
                <w:szCs w:val="28"/>
              </w:rPr>
              <w:t>1</w:t>
            </w:r>
          </w:p>
        </w:tc>
        <w:tc>
          <w:tcPr>
            <w:tcW w:w="1860" w:type="dxa"/>
          </w:tcPr>
          <w:p w:rsidR="00A467CA" w:rsidRPr="00201E64" w:rsidRDefault="00A467CA" w:rsidP="00765DC8">
            <w:pPr>
              <w:jc w:val="both"/>
              <w:rPr>
                <w:sz w:val="28"/>
                <w:szCs w:val="28"/>
              </w:rPr>
            </w:pPr>
            <w:r w:rsidRPr="00201E64">
              <w:rPr>
                <w:sz w:val="28"/>
                <w:szCs w:val="28"/>
              </w:rPr>
              <w:t>1</w:t>
            </w:r>
          </w:p>
        </w:tc>
      </w:tr>
      <w:tr w:rsidR="00A467CA" w:rsidRPr="00201E64" w:rsidTr="00387504">
        <w:tc>
          <w:tcPr>
            <w:tcW w:w="675" w:type="dxa"/>
          </w:tcPr>
          <w:p w:rsidR="00A467CA" w:rsidRPr="00201E64" w:rsidRDefault="00A467CA" w:rsidP="00765DC8">
            <w:pPr>
              <w:jc w:val="both"/>
              <w:rPr>
                <w:sz w:val="28"/>
                <w:szCs w:val="28"/>
              </w:rPr>
            </w:pPr>
            <w:r w:rsidRPr="00201E64">
              <w:rPr>
                <w:sz w:val="28"/>
                <w:szCs w:val="28"/>
              </w:rPr>
              <w:t>2</w:t>
            </w:r>
          </w:p>
        </w:tc>
        <w:tc>
          <w:tcPr>
            <w:tcW w:w="4820" w:type="dxa"/>
          </w:tcPr>
          <w:p w:rsidR="00A467CA" w:rsidRPr="00201E64" w:rsidRDefault="00A467CA" w:rsidP="00765DC8">
            <w:pPr>
              <w:jc w:val="both"/>
              <w:rPr>
                <w:sz w:val="28"/>
                <w:szCs w:val="28"/>
              </w:rPr>
            </w:pPr>
            <w:r w:rsidRPr="00201E64">
              <w:rPr>
                <w:sz w:val="28"/>
                <w:szCs w:val="28"/>
              </w:rPr>
              <w:t>Кожи одежные</w:t>
            </w:r>
          </w:p>
        </w:tc>
        <w:tc>
          <w:tcPr>
            <w:tcW w:w="1843" w:type="dxa"/>
          </w:tcPr>
          <w:p w:rsidR="00A467CA" w:rsidRPr="00201E64" w:rsidRDefault="00A467CA" w:rsidP="00765DC8">
            <w:pPr>
              <w:jc w:val="both"/>
              <w:rPr>
                <w:sz w:val="28"/>
                <w:szCs w:val="28"/>
              </w:rPr>
            </w:pPr>
          </w:p>
        </w:tc>
        <w:tc>
          <w:tcPr>
            <w:tcW w:w="1860" w:type="dxa"/>
          </w:tcPr>
          <w:p w:rsidR="00A467CA" w:rsidRPr="00201E64" w:rsidRDefault="00A467CA" w:rsidP="00765DC8">
            <w:pPr>
              <w:jc w:val="both"/>
              <w:rPr>
                <w:sz w:val="28"/>
                <w:szCs w:val="28"/>
              </w:rPr>
            </w:pPr>
          </w:p>
        </w:tc>
      </w:tr>
      <w:tr w:rsidR="00A467CA" w:rsidRPr="00201E64" w:rsidTr="00387504">
        <w:tc>
          <w:tcPr>
            <w:tcW w:w="675" w:type="dxa"/>
          </w:tcPr>
          <w:p w:rsidR="00A467CA" w:rsidRPr="00201E64" w:rsidRDefault="00A467CA" w:rsidP="00765DC8">
            <w:pPr>
              <w:jc w:val="both"/>
              <w:rPr>
                <w:sz w:val="28"/>
                <w:szCs w:val="28"/>
              </w:rPr>
            </w:pPr>
          </w:p>
        </w:tc>
        <w:tc>
          <w:tcPr>
            <w:tcW w:w="4820" w:type="dxa"/>
          </w:tcPr>
          <w:p w:rsidR="00A467CA" w:rsidRPr="00201E64" w:rsidRDefault="00A467CA" w:rsidP="00765DC8">
            <w:pPr>
              <w:jc w:val="both"/>
              <w:rPr>
                <w:sz w:val="28"/>
                <w:szCs w:val="28"/>
              </w:rPr>
            </w:pPr>
            <w:r w:rsidRPr="00201E64">
              <w:rPr>
                <w:sz w:val="28"/>
                <w:szCs w:val="28"/>
              </w:rPr>
              <w:t>из овчины</w:t>
            </w:r>
          </w:p>
        </w:tc>
        <w:tc>
          <w:tcPr>
            <w:tcW w:w="1843" w:type="dxa"/>
          </w:tcPr>
          <w:p w:rsidR="00A467CA" w:rsidRPr="00201E64" w:rsidRDefault="00A467CA" w:rsidP="00765DC8">
            <w:pPr>
              <w:jc w:val="both"/>
              <w:rPr>
                <w:sz w:val="28"/>
                <w:szCs w:val="28"/>
              </w:rPr>
            </w:pPr>
            <w:r w:rsidRPr="00201E64">
              <w:rPr>
                <w:sz w:val="28"/>
                <w:szCs w:val="28"/>
              </w:rPr>
              <w:t>1</w:t>
            </w:r>
          </w:p>
        </w:tc>
        <w:tc>
          <w:tcPr>
            <w:tcW w:w="1860" w:type="dxa"/>
          </w:tcPr>
          <w:p w:rsidR="00A467CA" w:rsidRPr="00201E64" w:rsidRDefault="00A467CA" w:rsidP="00765DC8">
            <w:pPr>
              <w:jc w:val="both"/>
              <w:rPr>
                <w:sz w:val="28"/>
                <w:szCs w:val="28"/>
              </w:rPr>
            </w:pPr>
            <w:r w:rsidRPr="00201E64">
              <w:rPr>
                <w:sz w:val="28"/>
                <w:szCs w:val="28"/>
              </w:rPr>
              <w:t>1</w:t>
            </w:r>
          </w:p>
        </w:tc>
      </w:tr>
      <w:tr w:rsidR="00A467CA" w:rsidRPr="00201E64" w:rsidTr="00387504">
        <w:tc>
          <w:tcPr>
            <w:tcW w:w="675" w:type="dxa"/>
          </w:tcPr>
          <w:p w:rsidR="00A467CA" w:rsidRPr="00201E64" w:rsidRDefault="00A467CA" w:rsidP="00765DC8">
            <w:pPr>
              <w:jc w:val="both"/>
              <w:rPr>
                <w:sz w:val="28"/>
                <w:szCs w:val="28"/>
              </w:rPr>
            </w:pPr>
          </w:p>
        </w:tc>
        <w:tc>
          <w:tcPr>
            <w:tcW w:w="4820" w:type="dxa"/>
          </w:tcPr>
          <w:p w:rsidR="00A467CA" w:rsidRPr="00201E64" w:rsidRDefault="00A467CA" w:rsidP="00765DC8">
            <w:pPr>
              <w:jc w:val="both"/>
              <w:rPr>
                <w:sz w:val="28"/>
                <w:szCs w:val="28"/>
              </w:rPr>
            </w:pPr>
            <w:r w:rsidRPr="00201E64">
              <w:rPr>
                <w:sz w:val="28"/>
                <w:szCs w:val="28"/>
              </w:rPr>
              <w:t>из шкур КРС</w:t>
            </w:r>
          </w:p>
        </w:tc>
        <w:tc>
          <w:tcPr>
            <w:tcW w:w="1843" w:type="dxa"/>
          </w:tcPr>
          <w:p w:rsidR="00A467CA" w:rsidRPr="00201E64" w:rsidRDefault="00A467CA" w:rsidP="00765DC8">
            <w:pPr>
              <w:jc w:val="both"/>
              <w:rPr>
                <w:sz w:val="28"/>
                <w:szCs w:val="28"/>
              </w:rPr>
            </w:pPr>
          </w:p>
        </w:tc>
        <w:tc>
          <w:tcPr>
            <w:tcW w:w="1860" w:type="dxa"/>
          </w:tcPr>
          <w:p w:rsidR="00A467CA" w:rsidRPr="00201E64" w:rsidRDefault="00A467CA" w:rsidP="00765DC8">
            <w:pPr>
              <w:jc w:val="both"/>
              <w:rPr>
                <w:sz w:val="28"/>
                <w:szCs w:val="28"/>
              </w:rPr>
            </w:pPr>
            <w:r w:rsidRPr="00201E64">
              <w:rPr>
                <w:sz w:val="28"/>
                <w:szCs w:val="28"/>
              </w:rPr>
              <w:t>1</w:t>
            </w:r>
          </w:p>
        </w:tc>
      </w:tr>
      <w:tr w:rsidR="00A467CA" w:rsidRPr="00201E64" w:rsidTr="00387504">
        <w:tc>
          <w:tcPr>
            <w:tcW w:w="675" w:type="dxa"/>
          </w:tcPr>
          <w:p w:rsidR="00A467CA" w:rsidRPr="00201E64" w:rsidRDefault="00A467CA" w:rsidP="00765DC8">
            <w:pPr>
              <w:jc w:val="both"/>
              <w:rPr>
                <w:sz w:val="28"/>
                <w:szCs w:val="28"/>
              </w:rPr>
            </w:pPr>
          </w:p>
        </w:tc>
        <w:tc>
          <w:tcPr>
            <w:tcW w:w="4820" w:type="dxa"/>
          </w:tcPr>
          <w:p w:rsidR="00A467CA" w:rsidRPr="00201E64" w:rsidRDefault="00A467CA" w:rsidP="00765DC8">
            <w:pPr>
              <w:jc w:val="both"/>
              <w:rPr>
                <w:sz w:val="28"/>
                <w:szCs w:val="28"/>
              </w:rPr>
            </w:pPr>
            <w:r w:rsidRPr="00201E64">
              <w:rPr>
                <w:sz w:val="28"/>
                <w:szCs w:val="28"/>
              </w:rPr>
              <w:t>из шкур свиных</w:t>
            </w:r>
          </w:p>
        </w:tc>
        <w:tc>
          <w:tcPr>
            <w:tcW w:w="1843" w:type="dxa"/>
          </w:tcPr>
          <w:p w:rsidR="00A467CA" w:rsidRPr="00201E64" w:rsidRDefault="00A467CA" w:rsidP="00765DC8">
            <w:pPr>
              <w:jc w:val="both"/>
              <w:rPr>
                <w:sz w:val="28"/>
                <w:szCs w:val="28"/>
              </w:rPr>
            </w:pPr>
          </w:p>
        </w:tc>
        <w:tc>
          <w:tcPr>
            <w:tcW w:w="1860" w:type="dxa"/>
          </w:tcPr>
          <w:p w:rsidR="00A467CA" w:rsidRPr="00201E64" w:rsidRDefault="00A467CA" w:rsidP="00765DC8">
            <w:pPr>
              <w:jc w:val="both"/>
              <w:rPr>
                <w:sz w:val="28"/>
                <w:szCs w:val="28"/>
              </w:rPr>
            </w:pPr>
            <w:r w:rsidRPr="00201E64">
              <w:rPr>
                <w:sz w:val="28"/>
                <w:szCs w:val="28"/>
              </w:rPr>
              <w:t>1</w:t>
            </w:r>
          </w:p>
        </w:tc>
      </w:tr>
      <w:tr w:rsidR="00A467CA" w:rsidRPr="00201E64" w:rsidTr="00387504">
        <w:tc>
          <w:tcPr>
            <w:tcW w:w="675" w:type="dxa"/>
          </w:tcPr>
          <w:p w:rsidR="00A467CA" w:rsidRPr="00201E64" w:rsidRDefault="00A467CA" w:rsidP="00765DC8">
            <w:pPr>
              <w:jc w:val="both"/>
              <w:rPr>
                <w:sz w:val="28"/>
                <w:szCs w:val="28"/>
              </w:rPr>
            </w:pPr>
            <w:r w:rsidRPr="00201E64">
              <w:rPr>
                <w:sz w:val="28"/>
                <w:szCs w:val="28"/>
              </w:rPr>
              <w:t>3</w:t>
            </w:r>
          </w:p>
        </w:tc>
        <w:tc>
          <w:tcPr>
            <w:tcW w:w="4820" w:type="dxa"/>
          </w:tcPr>
          <w:p w:rsidR="00A467CA" w:rsidRPr="00201E64" w:rsidRDefault="00A467CA" w:rsidP="00765DC8">
            <w:pPr>
              <w:jc w:val="both"/>
              <w:rPr>
                <w:sz w:val="28"/>
                <w:szCs w:val="28"/>
              </w:rPr>
            </w:pPr>
            <w:r w:rsidRPr="00201E64">
              <w:rPr>
                <w:sz w:val="28"/>
                <w:szCs w:val="28"/>
              </w:rPr>
              <w:t>Юфть термоустойчивая обувная</w:t>
            </w:r>
          </w:p>
        </w:tc>
        <w:tc>
          <w:tcPr>
            <w:tcW w:w="1843" w:type="dxa"/>
          </w:tcPr>
          <w:p w:rsidR="00A467CA" w:rsidRPr="00201E64" w:rsidRDefault="00A467CA" w:rsidP="00765DC8">
            <w:pPr>
              <w:jc w:val="both"/>
              <w:rPr>
                <w:sz w:val="28"/>
                <w:szCs w:val="28"/>
              </w:rPr>
            </w:pPr>
          </w:p>
        </w:tc>
        <w:tc>
          <w:tcPr>
            <w:tcW w:w="1860" w:type="dxa"/>
          </w:tcPr>
          <w:p w:rsidR="00A467CA" w:rsidRPr="00201E64" w:rsidRDefault="00A467CA" w:rsidP="00765DC8">
            <w:pPr>
              <w:jc w:val="both"/>
              <w:rPr>
                <w:sz w:val="28"/>
                <w:szCs w:val="28"/>
              </w:rPr>
            </w:pPr>
            <w:r w:rsidRPr="00201E64">
              <w:rPr>
                <w:sz w:val="28"/>
                <w:szCs w:val="28"/>
              </w:rPr>
              <w:t>2</w:t>
            </w:r>
          </w:p>
        </w:tc>
      </w:tr>
      <w:tr w:rsidR="00A467CA" w:rsidRPr="00201E64" w:rsidTr="00387504">
        <w:tc>
          <w:tcPr>
            <w:tcW w:w="675" w:type="dxa"/>
          </w:tcPr>
          <w:p w:rsidR="00A467CA" w:rsidRPr="00201E64" w:rsidRDefault="00A467CA" w:rsidP="00765DC8">
            <w:pPr>
              <w:jc w:val="both"/>
              <w:rPr>
                <w:sz w:val="28"/>
                <w:szCs w:val="28"/>
              </w:rPr>
            </w:pPr>
            <w:r w:rsidRPr="00201E64">
              <w:rPr>
                <w:sz w:val="28"/>
                <w:szCs w:val="28"/>
              </w:rPr>
              <w:t>4</w:t>
            </w:r>
          </w:p>
        </w:tc>
        <w:tc>
          <w:tcPr>
            <w:tcW w:w="4820" w:type="dxa"/>
          </w:tcPr>
          <w:p w:rsidR="00A467CA" w:rsidRPr="00201E64" w:rsidRDefault="00A467CA" w:rsidP="00765DC8">
            <w:pPr>
              <w:jc w:val="both"/>
              <w:rPr>
                <w:sz w:val="28"/>
                <w:szCs w:val="28"/>
              </w:rPr>
            </w:pPr>
            <w:r w:rsidRPr="00201E64">
              <w:rPr>
                <w:sz w:val="28"/>
                <w:szCs w:val="28"/>
              </w:rPr>
              <w:t>Кожи для низа обуви</w:t>
            </w:r>
          </w:p>
        </w:tc>
        <w:tc>
          <w:tcPr>
            <w:tcW w:w="1843" w:type="dxa"/>
          </w:tcPr>
          <w:p w:rsidR="00A467CA" w:rsidRPr="00201E64" w:rsidRDefault="00A467CA" w:rsidP="00765DC8">
            <w:pPr>
              <w:jc w:val="both"/>
              <w:rPr>
                <w:sz w:val="28"/>
                <w:szCs w:val="28"/>
              </w:rPr>
            </w:pPr>
            <w:r w:rsidRPr="00201E64">
              <w:rPr>
                <w:sz w:val="28"/>
                <w:szCs w:val="28"/>
              </w:rPr>
              <w:t>1</w:t>
            </w:r>
          </w:p>
        </w:tc>
        <w:tc>
          <w:tcPr>
            <w:tcW w:w="1860" w:type="dxa"/>
          </w:tcPr>
          <w:p w:rsidR="00A467CA" w:rsidRPr="00201E64" w:rsidRDefault="00A467CA" w:rsidP="00765DC8">
            <w:pPr>
              <w:jc w:val="both"/>
              <w:rPr>
                <w:sz w:val="28"/>
                <w:szCs w:val="28"/>
              </w:rPr>
            </w:pPr>
            <w:r w:rsidRPr="00201E64">
              <w:rPr>
                <w:sz w:val="28"/>
                <w:szCs w:val="28"/>
              </w:rPr>
              <w:t>1</w:t>
            </w:r>
          </w:p>
        </w:tc>
      </w:tr>
      <w:tr w:rsidR="00A467CA" w:rsidRPr="00201E64" w:rsidTr="00387504">
        <w:tc>
          <w:tcPr>
            <w:tcW w:w="675" w:type="dxa"/>
          </w:tcPr>
          <w:p w:rsidR="00A467CA" w:rsidRPr="00201E64" w:rsidRDefault="00A467CA" w:rsidP="00765DC8">
            <w:pPr>
              <w:jc w:val="both"/>
              <w:rPr>
                <w:sz w:val="28"/>
                <w:szCs w:val="28"/>
              </w:rPr>
            </w:pPr>
            <w:r w:rsidRPr="00201E64">
              <w:rPr>
                <w:sz w:val="28"/>
                <w:szCs w:val="28"/>
              </w:rPr>
              <w:t>5</w:t>
            </w:r>
          </w:p>
        </w:tc>
        <w:tc>
          <w:tcPr>
            <w:tcW w:w="4820" w:type="dxa"/>
          </w:tcPr>
          <w:p w:rsidR="00A467CA" w:rsidRPr="00201E64" w:rsidRDefault="00A467CA" w:rsidP="00765DC8">
            <w:pPr>
              <w:jc w:val="both"/>
              <w:rPr>
                <w:sz w:val="28"/>
                <w:szCs w:val="28"/>
              </w:rPr>
            </w:pPr>
            <w:r w:rsidRPr="00201E64">
              <w:rPr>
                <w:sz w:val="28"/>
                <w:szCs w:val="28"/>
              </w:rPr>
              <w:t>Кожи шорно-седельные типа «Л» из КРС</w:t>
            </w:r>
          </w:p>
        </w:tc>
        <w:tc>
          <w:tcPr>
            <w:tcW w:w="1843" w:type="dxa"/>
          </w:tcPr>
          <w:p w:rsidR="00A467CA" w:rsidRPr="00201E64" w:rsidRDefault="00A467CA" w:rsidP="00765DC8">
            <w:pPr>
              <w:jc w:val="both"/>
              <w:rPr>
                <w:sz w:val="28"/>
                <w:szCs w:val="28"/>
              </w:rPr>
            </w:pPr>
            <w:r w:rsidRPr="00201E64">
              <w:rPr>
                <w:sz w:val="28"/>
                <w:szCs w:val="28"/>
              </w:rPr>
              <w:t>1</w:t>
            </w:r>
          </w:p>
        </w:tc>
        <w:tc>
          <w:tcPr>
            <w:tcW w:w="1860" w:type="dxa"/>
          </w:tcPr>
          <w:p w:rsidR="00A467CA" w:rsidRPr="00201E64" w:rsidRDefault="00A467CA" w:rsidP="00765DC8">
            <w:pPr>
              <w:jc w:val="both"/>
              <w:rPr>
                <w:sz w:val="28"/>
                <w:szCs w:val="28"/>
              </w:rPr>
            </w:pPr>
            <w:r w:rsidRPr="00201E64">
              <w:rPr>
                <w:sz w:val="28"/>
                <w:szCs w:val="28"/>
              </w:rPr>
              <w:t>1</w:t>
            </w:r>
          </w:p>
        </w:tc>
      </w:tr>
      <w:tr w:rsidR="00A467CA" w:rsidRPr="00201E64" w:rsidTr="00387504">
        <w:tc>
          <w:tcPr>
            <w:tcW w:w="675" w:type="dxa"/>
          </w:tcPr>
          <w:p w:rsidR="00A467CA" w:rsidRPr="00201E64" w:rsidRDefault="00A467CA" w:rsidP="00765DC8">
            <w:pPr>
              <w:jc w:val="both"/>
              <w:rPr>
                <w:sz w:val="28"/>
                <w:szCs w:val="28"/>
              </w:rPr>
            </w:pPr>
            <w:r w:rsidRPr="00201E64">
              <w:rPr>
                <w:sz w:val="28"/>
                <w:szCs w:val="28"/>
              </w:rPr>
              <w:t>6</w:t>
            </w:r>
          </w:p>
        </w:tc>
        <w:tc>
          <w:tcPr>
            <w:tcW w:w="4820" w:type="dxa"/>
          </w:tcPr>
          <w:p w:rsidR="00A467CA" w:rsidRPr="00201E64" w:rsidRDefault="00A467CA" w:rsidP="00765DC8">
            <w:pPr>
              <w:jc w:val="both"/>
              <w:rPr>
                <w:sz w:val="28"/>
                <w:szCs w:val="28"/>
              </w:rPr>
            </w:pPr>
            <w:r w:rsidRPr="00201E64">
              <w:rPr>
                <w:sz w:val="28"/>
                <w:szCs w:val="28"/>
              </w:rPr>
              <w:t>Кожи галантерейные из шкур свиных</w:t>
            </w:r>
          </w:p>
        </w:tc>
        <w:tc>
          <w:tcPr>
            <w:tcW w:w="1843" w:type="dxa"/>
          </w:tcPr>
          <w:p w:rsidR="00A467CA" w:rsidRPr="00201E64" w:rsidRDefault="00A467CA" w:rsidP="00765DC8">
            <w:pPr>
              <w:jc w:val="both"/>
              <w:rPr>
                <w:sz w:val="28"/>
                <w:szCs w:val="28"/>
              </w:rPr>
            </w:pPr>
            <w:r w:rsidRPr="00201E64">
              <w:rPr>
                <w:sz w:val="28"/>
                <w:szCs w:val="28"/>
              </w:rPr>
              <w:t>1</w:t>
            </w:r>
          </w:p>
        </w:tc>
        <w:tc>
          <w:tcPr>
            <w:tcW w:w="1860" w:type="dxa"/>
          </w:tcPr>
          <w:p w:rsidR="00A467CA" w:rsidRPr="00201E64" w:rsidRDefault="00A467CA" w:rsidP="00765DC8">
            <w:pPr>
              <w:jc w:val="both"/>
              <w:rPr>
                <w:sz w:val="28"/>
                <w:szCs w:val="28"/>
              </w:rPr>
            </w:pPr>
            <w:r w:rsidRPr="00201E64">
              <w:rPr>
                <w:sz w:val="28"/>
                <w:szCs w:val="28"/>
              </w:rPr>
              <w:t>1</w:t>
            </w:r>
          </w:p>
        </w:tc>
      </w:tr>
      <w:tr w:rsidR="00A467CA" w:rsidRPr="00201E64" w:rsidTr="00387504">
        <w:tc>
          <w:tcPr>
            <w:tcW w:w="675" w:type="dxa"/>
          </w:tcPr>
          <w:p w:rsidR="00A467CA" w:rsidRPr="00201E64" w:rsidRDefault="00A467CA" w:rsidP="00765DC8">
            <w:pPr>
              <w:jc w:val="both"/>
              <w:rPr>
                <w:sz w:val="28"/>
                <w:szCs w:val="28"/>
              </w:rPr>
            </w:pPr>
          </w:p>
        </w:tc>
        <w:tc>
          <w:tcPr>
            <w:tcW w:w="4820" w:type="dxa"/>
          </w:tcPr>
          <w:p w:rsidR="00A467CA" w:rsidRPr="00201E64" w:rsidRDefault="00A467CA" w:rsidP="00765DC8">
            <w:pPr>
              <w:jc w:val="both"/>
              <w:rPr>
                <w:sz w:val="28"/>
                <w:szCs w:val="28"/>
              </w:rPr>
            </w:pPr>
            <w:r w:rsidRPr="00201E64">
              <w:rPr>
                <w:sz w:val="28"/>
                <w:szCs w:val="28"/>
              </w:rPr>
              <w:t>Итого</w:t>
            </w:r>
          </w:p>
        </w:tc>
        <w:tc>
          <w:tcPr>
            <w:tcW w:w="1843" w:type="dxa"/>
          </w:tcPr>
          <w:p w:rsidR="00A467CA" w:rsidRPr="00201E64" w:rsidRDefault="00A467CA" w:rsidP="00765DC8">
            <w:pPr>
              <w:jc w:val="both"/>
              <w:rPr>
                <w:sz w:val="28"/>
                <w:szCs w:val="28"/>
              </w:rPr>
            </w:pPr>
            <w:r w:rsidRPr="00201E64">
              <w:rPr>
                <w:sz w:val="28"/>
                <w:szCs w:val="28"/>
              </w:rPr>
              <w:t>7</w:t>
            </w:r>
          </w:p>
        </w:tc>
        <w:tc>
          <w:tcPr>
            <w:tcW w:w="1860" w:type="dxa"/>
          </w:tcPr>
          <w:p w:rsidR="00A467CA" w:rsidRPr="00201E64" w:rsidRDefault="00A467CA" w:rsidP="00765DC8">
            <w:pPr>
              <w:jc w:val="both"/>
              <w:rPr>
                <w:sz w:val="28"/>
                <w:szCs w:val="28"/>
              </w:rPr>
            </w:pPr>
            <w:r w:rsidRPr="00201E64">
              <w:rPr>
                <w:sz w:val="28"/>
                <w:szCs w:val="28"/>
              </w:rPr>
              <w:t>11</w:t>
            </w:r>
          </w:p>
        </w:tc>
      </w:tr>
    </w:tbl>
    <w:p w:rsidR="00A467CA" w:rsidRPr="00201E64" w:rsidRDefault="00A467CA" w:rsidP="00765DC8">
      <w:pPr>
        <w:spacing w:after="0"/>
        <w:ind w:firstLine="708"/>
        <w:jc w:val="both"/>
        <w:rPr>
          <w:rFonts w:ascii="Times New Roman" w:hAnsi="Times New Roman" w:cs="Times New Roman"/>
          <w:sz w:val="28"/>
          <w:szCs w:val="28"/>
        </w:rPr>
      </w:pPr>
    </w:p>
    <w:p w:rsidR="008E2286" w:rsidRPr="00201E64" w:rsidRDefault="008E2286"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Результаты защит</w:t>
      </w:r>
      <w:r w:rsidR="00A467CA" w:rsidRPr="00201E64">
        <w:rPr>
          <w:rFonts w:ascii="Times New Roman" w:hAnsi="Times New Roman" w:cs="Times New Roman"/>
          <w:sz w:val="28"/>
          <w:szCs w:val="28"/>
        </w:rPr>
        <w:t>ы дипломных проетов</w:t>
      </w:r>
      <w:r w:rsidRPr="00201E64">
        <w:rPr>
          <w:rFonts w:ascii="Times New Roman" w:hAnsi="Times New Roman" w:cs="Times New Roman"/>
          <w:sz w:val="28"/>
          <w:szCs w:val="28"/>
        </w:rPr>
        <w:t>:</w:t>
      </w:r>
    </w:p>
    <w:p w:rsidR="00A467CA" w:rsidRPr="00201E64" w:rsidRDefault="00A467CA" w:rsidP="00A467CA">
      <w:pPr>
        <w:spacing w:after="0"/>
        <w:ind w:firstLine="708"/>
        <w:jc w:val="both"/>
        <w:rPr>
          <w:rFonts w:ascii="Times New Roman" w:hAnsi="Times New Roman" w:cs="Times New Roman"/>
          <w:sz w:val="28"/>
          <w:szCs w:val="28"/>
        </w:rPr>
      </w:pPr>
    </w:p>
    <w:tbl>
      <w:tblPr>
        <w:tblStyle w:val="aa"/>
        <w:tblW w:w="0" w:type="auto"/>
        <w:tblLook w:val="04A0"/>
      </w:tblPr>
      <w:tblGrid>
        <w:gridCol w:w="675"/>
        <w:gridCol w:w="2523"/>
        <w:gridCol w:w="1595"/>
        <w:gridCol w:w="1591"/>
        <w:gridCol w:w="1595"/>
        <w:gridCol w:w="1591"/>
      </w:tblGrid>
      <w:tr w:rsidR="00A467CA" w:rsidRPr="00201E64" w:rsidTr="00A467CA">
        <w:trPr>
          <w:trHeight w:val="167"/>
        </w:trPr>
        <w:tc>
          <w:tcPr>
            <w:tcW w:w="675" w:type="dxa"/>
            <w:vMerge w:val="restart"/>
          </w:tcPr>
          <w:p w:rsidR="00A467CA" w:rsidRPr="00201E64" w:rsidRDefault="00A467CA" w:rsidP="00A467CA">
            <w:pPr>
              <w:jc w:val="both"/>
              <w:rPr>
                <w:sz w:val="28"/>
                <w:szCs w:val="28"/>
              </w:rPr>
            </w:pPr>
            <w:r w:rsidRPr="00201E64">
              <w:rPr>
                <w:sz w:val="28"/>
                <w:szCs w:val="28"/>
              </w:rPr>
              <w:t>№</w:t>
            </w:r>
          </w:p>
        </w:tc>
        <w:tc>
          <w:tcPr>
            <w:tcW w:w="1595" w:type="dxa"/>
            <w:vMerge w:val="restart"/>
          </w:tcPr>
          <w:p w:rsidR="00A467CA" w:rsidRPr="00201E64" w:rsidRDefault="00A467CA" w:rsidP="00A467CA">
            <w:pPr>
              <w:jc w:val="both"/>
              <w:rPr>
                <w:sz w:val="28"/>
                <w:szCs w:val="28"/>
              </w:rPr>
            </w:pPr>
            <w:r w:rsidRPr="00201E64">
              <w:rPr>
                <w:sz w:val="28"/>
                <w:szCs w:val="28"/>
              </w:rPr>
              <w:t>Оценки</w:t>
            </w:r>
          </w:p>
        </w:tc>
        <w:tc>
          <w:tcPr>
            <w:tcW w:w="3190" w:type="dxa"/>
            <w:gridSpan w:val="2"/>
          </w:tcPr>
          <w:p w:rsidR="00A467CA" w:rsidRPr="00201E64" w:rsidRDefault="00A467CA" w:rsidP="00A467CA">
            <w:pPr>
              <w:jc w:val="both"/>
              <w:rPr>
                <w:sz w:val="28"/>
                <w:szCs w:val="28"/>
              </w:rPr>
            </w:pPr>
            <w:r w:rsidRPr="00201E64">
              <w:rPr>
                <w:sz w:val="28"/>
                <w:szCs w:val="28"/>
              </w:rPr>
              <w:t>очное отделение</w:t>
            </w:r>
          </w:p>
        </w:tc>
        <w:tc>
          <w:tcPr>
            <w:tcW w:w="3190" w:type="dxa"/>
            <w:gridSpan w:val="2"/>
          </w:tcPr>
          <w:p w:rsidR="00A467CA" w:rsidRPr="00201E64" w:rsidRDefault="00A467CA" w:rsidP="00A467CA">
            <w:pPr>
              <w:jc w:val="both"/>
              <w:rPr>
                <w:sz w:val="28"/>
                <w:szCs w:val="28"/>
              </w:rPr>
            </w:pPr>
            <w:r w:rsidRPr="00201E64">
              <w:rPr>
                <w:sz w:val="28"/>
                <w:szCs w:val="28"/>
              </w:rPr>
              <w:t>заочное отделение</w:t>
            </w:r>
          </w:p>
        </w:tc>
      </w:tr>
      <w:tr w:rsidR="00A467CA" w:rsidRPr="00201E64" w:rsidTr="00A467CA">
        <w:trPr>
          <w:trHeight w:val="151"/>
        </w:trPr>
        <w:tc>
          <w:tcPr>
            <w:tcW w:w="675" w:type="dxa"/>
            <w:vMerge/>
          </w:tcPr>
          <w:p w:rsidR="00A467CA" w:rsidRPr="00201E64" w:rsidRDefault="00A467CA" w:rsidP="00A467CA">
            <w:pPr>
              <w:jc w:val="both"/>
              <w:rPr>
                <w:sz w:val="28"/>
                <w:szCs w:val="28"/>
              </w:rPr>
            </w:pPr>
          </w:p>
        </w:tc>
        <w:tc>
          <w:tcPr>
            <w:tcW w:w="1595" w:type="dxa"/>
            <w:vMerge/>
          </w:tcPr>
          <w:p w:rsidR="00A467CA" w:rsidRPr="00201E64" w:rsidRDefault="00A467CA" w:rsidP="00A467CA">
            <w:pPr>
              <w:jc w:val="both"/>
              <w:rPr>
                <w:sz w:val="28"/>
                <w:szCs w:val="28"/>
              </w:rPr>
            </w:pPr>
          </w:p>
        </w:tc>
        <w:tc>
          <w:tcPr>
            <w:tcW w:w="1595" w:type="dxa"/>
          </w:tcPr>
          <w:p w:rsidR="00A467CA" w:rsidRPr="00201E64" w:rsidRDefault="00A467CA" w:rsidP="00A467CA">
            <w:pPr>
              <w:jc w:val="both"/>
              <w:rPr>
                <w:sz w:val="28"/>
                <w:szCs w:val="28"/>
              </w:rPr>
            </w:pPr>
            <w:r w:rsidRPr="00201E64">
              <w:rPr>
                <w:sz w:val="28"/>
                <w:szCs w:val="28"/>
              </w:rPr>
              <w:t>количество</w:t>
            </w:r>
          </w:p>
        </w:tc>
        <w:tc>
          <w:tcPr>
            <w:tcW w:w="1595" w:type="dxa"/>
          </w:tcPr>
          <w:p w:rsidR="00A467CA" w:rsidRPr="00201E64" w:rsidRDefault="00A467CA" w:rsidP="00A467CA">
            <w:pPr>
              <w:jc w:val="both"/>
              <w:rPr>
                <w:sz w:val="28"/>
                <w:szCs w:val="28"/>
              </w:rPr>
            </w:pPr>
            <w:r w:rsidRPr="00201E64">
              <w:rPr>
                <w:sz w:val="28"/>
                <w:szCs w:val="28"/>
              </w:rPr>
              <w:t>%</w:t>
            </w:r>
          </w:p>
        </w:tc>
        <w:tc>
          <w:tcPr>
            <w:tcW w:w="1595" w:type="dxa"/>
          </w:tcPr>
          <w:p w:rsidR="00A467CA" w:rsidRPr="00201E64" w:rsidRDefault="00A467CA" w:rsidP="00A467CA">
            <w:pPr>
              <w:jc w:val="both"/>
              <w:rPr>
                <w:sz w:val="28"/>
                <w:szCs w:val="28"/>
              </w:rPr>
            </w:pPr>
            <w:r w:rsidRPr="00201E64">
              <w:rPr>
                <w:sz w:val="28"/>
                <w:szCs w:val="28"/>
              </w:rPr>
              <w:t>количество</w:t>
            </w:r>
          </w:p>
        </w:tc>
        <w:tc>
          <w:tcPr>
            <w:tcW w:w="1595" w:type="dxa"/>
          </w:tcPr>
          <w:p w:rsidR="00A467CA" w:rsidRPr="00201E64" w:rsidRDefault="00A467CA" w:rsidP="00A467CA">
            <w:pPr>
              <w:jc w:val="both"/>
              <w:rPr>
                <w:sz w:val="28"/>
                <w:szCs w:val="28"/>
              </w:rPr>
            </w:pPr>
            <w:r w:rsidRPr="00201E64">
              <w:rPr>
                <w:sz w:val="28"/>
                <w:szCs w:val="28"/>
              </w:rPr>
              <w:t>%</w:t>
            </w:r>
          </w:p>
        </w:tc>
      </w:tr>
      <w:tr w:rsidR="00A467CA" w:rsidRPr="00201E64" w:rsidTr="00A467CA">
        <w:tc>
          <w:tcPr>
            <w:tcW w:w="675" w:type="dxa"/>
          </w:tcPr>
          <w:p w:rsidR="00A467CA" w:rsidRPr="00201E64" w:rsidRDefault="00A467CA" w:rsidP="00A467CA">
            <w:pPr>
              <w:jc w:val="both"/>
              <w:rPr>
                <w:sz w:val="28"/>
                <w:szCs w:val="28"/>
              </w:rPr>
            </w:pPr>
            <w:r w:rsidRPr="00201E64">
              <w:rPr>
                <w:sz w:val="28"/>
                <w:szCs w:val="28"/>
              </w:rPr>
              <w:t>1</w:t>
            </w:r>
          </w:p>
        </w:tc>
        <w:tc>
          <w:tcPr>
            <w:tcW w:w="1595" w:type="dxa"/>
          </w:tcPr>
          <w:p w:rsidR="00A467CA" w:rsidRPr="00201E64" w:rsidRDefault="00A467CA" w:rsidP="00A467CA">
            <w:pPr>
              <w:jc w:val="both"/>
              <w:rPr>
                <w:sz w:val="28"/>
                <w:szCs w:val="28"/>
              </w:rPr>
            </w:pPr>
            <w:r w:rsidRPr="00201E64">
              <w:rPr>
                <w:sz w:val="28"/>
                <w:szCs w:val="28"/>
              </w:rPr>
              <w:t>отлично</w:t>
            </w:r>
          </w:p>
        </w:tc>
        <w:tc>
          <w:tcPr>
            <w:tcW w:w="1595" w:type="dxa"/>
          </w:tcPr>
          <w:p w:rsidR="00A467CA" w:rsidRPr="00201E64" w:rsidRDefault="00A467CA" w:rsidP="00A467CA">
            <w:pPr>
              <w:jc w:val="both"/>
              <w:rPr>
                <w:sz w:val="28"/>
                <w:szCs w:val="28"/>
              </w:rPr>
            </w:pPr>
            <w:r w:rsidRPr="00201E64">
              <w:rPr>
                <w:sz w:val="28"/>
                <w:szCs w:val="28"/>
              </w:rPr>
              <w:t>2</w:t>
            </w:r>
          </w:p>
        </w:tc>
        <w:tc>
          <w:tcPr>
            <w:tcW w:w="1595" w:type="dxa"/>
          </w:tcPr>
          <w:p w:rsidR="00A467CA" w:rsidRPr="00201E64" w:rsidRDefault="00A467CA" w:rsidP="00A467CA">
            <w:pPr>
              <w:jc w:val="both"/>
              <w:rPr>
                <w:sz w:val="28"/>
                <w:szCs w:val="28"/>
              </w:rPr>
            </w:pPr>
            <w:r w:rsidRPr="00201E64">
              <w:rPr>
                <w:sz w:val="28"/>
                <w:szCs w:val="28"/>
              </w:rPr>
              <w:t>28,6</w:t>
            </w:r>
          </w:p>
        </w:tc>
        <w:tc>
          <w:tcPr>
            <w:tcW w:w="1595" w:type="dxa"/>
          </w:tcPr>
          <w:p w:rsidR="00A467CA" w:rsidRPr="00201E64" w:rsidRDefault="00A467CA" w:rsidP="00A467CA">
            <w:pPr>
              <w:jc w:val="both"/>
              <w:rPr>
                <w:sz w:val="28"/>
                <w:szCs w:val="28"/>
              </w:rPr>
            </w:pPr>
            <w:r w:rsidRPr="00201E64">
              <w:rPr>
                <w:sz w:val="28"/>
                <w:szCs w:val="28"/>
              </w:rPr>
              <w:t>4</w:t>
            </w:r>
          </w:p>
        </w:tc>
        <w:tc>
          <w:tcPr>
            <w:tcW w:w="1595" w:type="dxa"/>
          </w:tcPr>
          <w:p w:rsidR="00A467CA" w:rsidRPr="00201E64" w:rsidRDefault="00A467CA" w:rsidP="00A467CA">
            <w:pPr>
              <w:jc w:val="both"/>
              <w:rPr>
                <w:sz w:val="28"/>
                <w:szCs w:val="28"/>
              </w:rPr>
            </w:pPr>
            <w:r w:rsidRPr="00201E64">
              <w:rPr>
                <w:sz w:val="28"/>
                <w:szCs w:val="28"/>
              </w:rPr>
              <w:t>36,4</w:t>
            </w:r>
          </w:p>
        </w:tc>
      </w:tr>
      <w:tr w:rsidR="00A467CA" w:rsidRPr="00201E64" w:rsidTr="00A467CA">
        <w:tc>
          <w:tcPr>
            <w:tcW w:w="675" w:type="dxa"/>
          </w:tcPr>
          <w:p w:rsidR="00A467CA" w:rsidRPr="00201E64" w:rsidRDefault="00A467CA" w:rsidP="00A467CA">
            <w:pPr>
              <w:jc w:val="both"/>
              <w:rPr>
                <w:sz w:val="28"/>
                <w:szCs w:val="28"/>
              </w:rPr>
            </w:pPr>
            <w:r w:rsidRPr="00201E64">
              <w:rPr>
                <w:sz w:val="28"/>
                <w:szCs w:val="28"/>
              </w:rPr>
              <w:t>2</w:t>
            </w:r>
          </w:p>
        </w:tc>
        <w:tc>
          <w:tcPr>
            <w:tcW w:w="1595" w:type="dxa"/>
          </w:tcPr>
          <w:p w:rsidR="00A467CA" w:rsidRPr="00201E64" w:rsidRDefault="00A467CA" w:rsidP="00A467CA">
            <w:pPr>
              <w:jc w:val="both"/>
              <w:rPr>
                <w:sz w:val="28"/>
                <w:szCs w:val="28"/>
              </w:rPr>
            </w:pPr>
            <w:r w:rsidRPr="00201E64">
              <w:rPr>
                <w:sz w:val="28"/>
                <w:szCs w:val="28"/>
              </w:rPr>
              <w:t>хорошо</w:t>
            </w:r>
          </w:p>
        </w:tc>
        <w:tc>
          <w:tcPr>
            <w:tcW w:w="1595" w:type="dxa"/>
          </w:tcPr>
          <w:p w:rsidR="00A467CA" w:rsidRPr="00201E64" w:rsidRDefault="00A467CA" w:rsidP="00A467CA">
            <w:pPr>
              <w:jc w:val="both"/>
              <w:rPr>
                <w:sz w:val="28"/>
                <w:szCs w:val="28"/>
              </w:rPr>
            </w:pPr>
            <w:r w:rsidRPr="00201E64">
              <w:rPr>
                <w:sz w:val="28"/>
                <w:szCs w:val="28"/>
              </w:rPr>
              <w:t>2</w:t>
            </w:r>
          </w:p>
        </w:tc>
        <w:tc>
          <w:tcPr>
            <w:tcW w:w="1595" w:type="dxa"/>
          </w:tcPr>
          <w:p w:rsidR="00A467CA" w:rsidRPr="00201E64" w:rsidRDefault="00A467CA" w:rsidP="00A467CA">
            <w:pPr>
              <w:jc w:val="both"/>
              <w:rPr>
                <w:sz w:val="28"/>
                <w:szCs w:val="28"/>
              </w:rPr>
            </w:pPr>
            <w:r w:rsidRPr="00201E64">
              <w:rPr>
                <w:sz w:val="28"/>
                <w:szCs w:val="28"/>
              </w:rPr>
              <w:t>28,6</w:t>
            </w:r>
          </w:p>
        </w:tc>
        <w:tc>
          <w:tcPr>
            <w:tcW w:w="1595" w:type="dxa"/>
          </w:tcPr>
          <w:p w:rsidR="00A467CA" w:rsidRPr="00201E64" w:rsidRDefault="00A467CA" w:rsidP="00A467CA">
            <w:pPr>
              <w:jc w:val="both"/>
              <w:rPr>
                <w:sz w:val="28"/>
                <w:szCs w:val="28"/>
              </w:rPr>
            </w:pPr>
            <w:r w:rsidRPr="00201E64">
              <w:rPr>
                <w:sz w:val="28"/>
                <w:szCs w:val="28"/>
              </w:rPr>
              <w:t>6</w:t>
            </w:r>
          </w:p>
        </w:tc>
        <w:tc>
          <w:tcPr>
            <w:tcW w:w="1595" w:type="dxa"/>
          </w:tcPr>
          <w:p w:rsidR="00A467CA" w:rsidRPr="00201E64" w:rsidRDefault="00A467CA" w:rsidP="00A467CA">
            <w:pPr>
              <w:jc w:val="both"/>
              <w:rPr>
                <w:sz w:val="28"/>
                <w:szCs w:val="28"/>
              </w:rPr>
            </w:pPr>
            <w:r w:rsidRPr="00201E64">
              <w:rPr>
                <w:sz w:val="28"/>
                <w:szCs w:val="28"/>
              </w:rPr>
              <w:t>54,5</w:t>
            </w:r>
          </w:p>
        </w:tc>
      </w:tr>
      <w:tr w:rsidR="00A467CA" w:rsidRPr="00201E64" w:rsidTr="00A467CA">
        <w:tc>
          <w:tcPr>
            <w:tcW w:w="675" w:type="dxa"/>
          </w:tcPr>
          <w:p w:rsidR="00A467CA" w:rsidRPr="00201E64" w:rsidRDefault="00A467CA" w:rsidP="00A467CA">
            <w:pPr>
              <w:jc w:val="both"/>
              <w:rPr>
                <w:sz w:val="28"/>
                <w:szCs w:val="28"/>
              </w:rPr>
            </w:pPr>
            <w:r w:rsidRPr="00201E64">
              <w:rPr>
                <w:sz w:val="28"/>
                <w:szCs w:val="28"/>
              </w:rPr>
              <w:t>3</w:t>
            </w:r>
          </w:p>
        </w:tc>
        <w:tc>
          <w:tcPr>
            <w:tcW w:w="1595" w:type="dxa"/>
          </w:tcPr>
          <w:p w:rsidR="00A467CA" w:rsidRPr="00201E64" w:rsidRDefault="00A467CA" w:rsidP="00A467CA">
            <w:pPr>
              <w:jc w:val="both"/>
              <w:rPr>
                <w:sz w:val="28"/>
                <w:szCs w:val="28"/>
              </w:rPr>
            </w:pPr>
            <w:r w:rsidRPr="00201E64">
              <w:rPr>
                <w:sz w:val="28"/>
                <w:szCs w:val="28"/>
              </w:rPr>
              <w:t>удовлетворительно</w:t>
            </w:r>
          </w:p>
        </w:tc>
        <w:tc>
          <w:tcPr>
            <w:tcW w:w="1595" w:type="dxa"/>
          </w:tcPr>
          <w:p w:rsidR="00A467CA" w:rsidRPr="00201E64" w:rsidRDefault="00A467CA" w:rsidP="00A467CA">
            <w:pPr>
              <w:jc w:val="both"/>
              <w:rPr>
                <w:sz w:val="28"/>
                <w:szCs w:val="28"/>
              </w:rPr>
            </w:pPr>
            <w:r w:rsidRPr="00201E64">
              <w:rPr>
                <w:sz w:val="28"/>
                <w:szCs w:val="28"/>
              </w:rPr>
              <w:t>3</w:t>
            </w:r>
          </w:p>
        </w:tc>
        <w:tc>
          <w:tcPr>
            <w:tcW w:w="1595" w:type="dxa"/>
          </w:tcPr>
          <w:p w:rsidR="00A467CA" w:rsidRPr="00201E64" w:rsidRDefault="00A467CA" w:rsidP="00A467CA">
            <w:pPr>
              <w:jc w:val="both"/>
              <w:rPr>
                <w:sz w:val="28"/>
                <w:szCs w:val="28"/>
              </w:rPr>
            </w:pPr>
            <w:r w:rsidRPr="00201E64">
              <w:rPr>
                <w:sz w:val="28"/>
                <w:szCs w:val="28"/>
              </w:rPr>
              <w:t>42,8</w:t>
            </w:r>
          </w:p>
        </w:tc>
        <w:tc>
          <w:tcPr>
            <w:tcW w:w="1595" w:type="dxa"/>
          </w:tcPr>
          <w:p w:rsidR="00A467CA" w:rsidRPr="00201E64" w:rsidRDefault="00A467CA" w:rsidP="00A467CA">
            <w:pPr>
              <w:jc w:val="both"/>
              <w:rPr>
                <w:sz w:val="28"/>
                <w:szCs w:val="28"/>
              </w:rPr>
            </w:pPr>
            <w:r w:rsidRPr="00201E64">
              <w:rPr>
                <w:sz w:val="28"/>
                <w:szCs w:val="28"/>
              </w:rPr>
              <w:t>1</w:t>
            </w:r>
          </w:p>
        </w:tc>
        <w:tc>
          <w:tcPr>
            <w:tcW w:w="1595" w:type="dxa"/>
          </w:tcPr>
          <w:p w:rsidR="00A467CA" w:rsidRPr="00201E64" w:rsidRDefault="00A467CA" w:rsidP="00A467CA">
            <w:pPr>
              <w:jc w:val="both"/>
              <w:rPr>
                <w:sz w:val="28"/>
                <w:szCs w:val="28"/>
              </w:rPr>
            </w:pPr>
            <w:r w:rsidRPr="00201E64">
              <w:rPr>
                <w:sz w:val="28"/>
                <w:szCs w:val="28"/>
              </w:rPr>
              <w:t>9,1</w:t>
            </w:r>
          </w:p>
        </w:tc>
      </w:tr>
      <w:tr w:rsidR="00A467CA" w:rsidRPr="00201E64" w:rsidTr="00A467CA">
        <w:tc>
          <w:tcPr>
            <w:tcW w:w="675" w:type="dxa"/>
          </w:tcPr>
          <w:p w:rsidR="00A467CA" w:rsidRPr="00201E64" w:rsidRDefault="00A467CA" w:rsidP="00A467CA">
            <w:pPr>
              <w:jc w:val="both"/>
              <w:rPr>
                <w:sz w:val="28"/>
                <w:szCs w:val="28"/>
              </w:rPr>
            </w:pPr>
          </w:p>
        </w:tc>
        <w:tc>
          <w:tcPr>
            <w:tcW w:w="1595" w:type="dxa"/>
          </w:tcPr>
          <w:p w:rsidR="00A467CA" w:rsidRPr="00201E64" w:rsidRDefault="00A467CA" w:rsidP="00A467CA">
            <w:pPr>
              <w:jc w:val="both"/>
              <w:rPr>
                <w:sz w:val="28"/>
                <w:szCs w:val="28"/>
              </w:rPr>
            </w:pPr>
            <w:r w:rsidRPr="00201E64">
              <w:rPr>
                <w:sz w:val="28"/>
                <w:szCs w:val="28"/>
              </w:rPr>
              <w:t>итого</w:t>
            </w:r>
          </w:p>
        </w:tc>
        <w:tc>
          <w:tcPr>
            <w:tcW w:w="1595" w:type="dxa"/>
          </w:tcPr>
          <w:p w:rsidR="00A467CA" w:rsidRPr="00201E64" w:rsidRDefault="00A467CA" w:rsidP="00A467CA">
            <w:pPr>
              <w:jc w:val="both"/>
              <w:rPr>
                <w:sz w:val="28"/>
                <w:szCs w:val="28"/>
              </w:rPr>
            </w:pPr>
            <w:r w:rsidRPr="00201E64">
              <w:rPr>
                <w:sz w:val="28"/>
                <w:szCs w:val="28"/>
              </w:rPr>
              <w:t>7</w:t>
            </w:r>
          </w:p>
        </w:tc>
        <w:tc>
          <w:tcPr>
            <w:tcW w:w="1595" w:type="dxa"/>
          </w:tcPr>
          <w:p w:rsidR="00A467CA" w:rsidRPr="00201E64" w:rsidRDefault="00A467CA" w:rsidP="00A467CA">
            <w:pPr>
              <w:jc w:val="both"/>
              <w:rPr>
                <w:sz w:val="28"/>
                <w:szCs w:val="28"/>
              </w:rPr>
            </w:pPr>
          </w:p>
        </w:tc>
        <w:tc>
          <w:tcPr>
            <w:tcW w:w="1595" w:type="dxa"/>
          </w:tcPr>
          <w:p w:rsidR="00A467CA" w:rsidRPr="00201E64" w:rsidRDefault="00A467CA" w:rsidP="00A467CA">
            <w:pPr>
              <w:jc w:val="both"/>
              <w:rPr>
                <w:sz w:val="28"/>
                <w:szCs w:val="28"/>
              </w:rPr>
            </w:pPr>
            <w:r w:rsidRPr="00201E64">
              <w:rPr>
                <w:sz w:val="28"/>
                <w:szCs w:val="28"/>
              </w:rPr>
              <w:t>11</w:t>
            </w:r>
          </w:p>
        </w:tc>
        <w:tc>
          <w:tcPr>
            <w:tcW w:w="1595" w:type="dxa"/>
          </w:tcPr>
          <w:p w:rsidR="00A467CA" w:rsidRPr="00201E64" w:rsidRDefault="00A467CA" w:rsidP="00A467CA">
            <w:pPr>
              <w:jc w:val="both"/>
              <w:rPr>
                <w:sz w:val="28"/>
                <w:szCs w:val="28"/>
              </w:rPr>
            </w:pPr>
          </w:p>
        </w:tc>
      </w:tr>
    </w:tbl>
    <w:p w:rsidR="00A467CA" w:rsidRPr="00201E64" w:rsidRDefault="00A467CA" w:rsidP="00A467CA">
      <w:pPr>
        <w:spacing w:after="0"/>
        <w:ind w:firstLine="708"/>
        <w:jc w:val="both"/>
        <w:rPr>
          <w:rFonts w:ascii="Times New Roman" w:hAnsi="Times New Roman" w:cs="Times New Roman"/>
          <w:sz w:val="28"/>
          <w:szCs w:val="28"/>
        </w:rPr>
      </w:pPr>
    </w:p>
    <w:p w:rsidR="00A467CA" w:rsidRPr="00201E64" w:rsidRDefault="008E2286"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 xml:space="preserve">Качество </w:t>
      </w:r>
      <w:r w:rsidR="00A467CA" w:rsidRPr="00201E64">
        <w:rPr>
          <w:rFonts w:ascii="Times New Roman" w:hAnsi="Times New Roman" w:cs="Times New Roman"/>
          <w:sz w:val="28"/>
          <w:szCs w:val="28"/>
        </w:rPr>
        <w:t>подготовленных</w:t>
      </w:r>
      <w:r w:rsidRPr="00201E64">
        <w:rPr>
          <w:rFonts w:ascii="Times New Roman" w:hAnsi="Times New Roman" w:cs="Times New Roman"/>
          <w:sz w:val="28"/>
          <w:szCs w:val="28"/>
        </w:rPr>
        <w:t xml:space="preserve"> проектов </w:t>
      </w:r>
      <w:r w:rsidR="00A467CA" w:rsidRPr="00201E64">
        <w:rPr>
          <w:rFonts w:ascii="Times New Roman" w:hAnsi="Times New Roman" w:cs="Times New Roman"/>
          <w:sz w:val="28"/>
          <w:szCs w:val="28"/>
        </w:rPr>
        <w:t xml:space="preserve">  и защита их по заочному отделению выглядела намного лучше, чем по дневному отделению. Основная часть студентов уверенно делали доклад по проектам и отвечали на заданные вопросы со стороны комиссии. Вопросов по проектам от комисстт поступало много.</w:t>
      </w:r>
    </w:p>
    <w:p w:rsidR="00A467CA" w:rsidRPr="00201E64" w:rsidRDefault="00A467CA"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По двум защитам о</w:t>
      </w:r>
      <w:r w:rsidR="00FF54F0" w:rsidRPr="00201E64">
        <w:rPr>
          <w:rFonts w:ascii="Times New Roman" w:hAnsi="Times New Roman" w:cs="Times New Roman"/>
          <w:sz w:val="28"/>
          <w:szCs w:val="28"/>
        </w:rPr>
        <w:t xml:space="preserve">чного отделения и двум защитам заочного отделения государственной экзаменационной комиссией было </w:t>
      </w:r>
      <w:r w:rsidR="00FF54F0" w:rsidRPr="00201E64">
        <w:rPr>
          <w:rFonts w:ascii="Times New Roman" w:hAnsi="Times New Roman" w:cs="Times New Roman"/>
          <w:sz w:val="28"/>
          <w:szCs w:val="28"/>
        </w:rPr>
        <w:lastRenderedPageBreak/>
        <w:t>рекомендовано на оформление дипломов с отличием. Это студенты :Афродитов С.А., Кононова Л.Ю., Крымчушина С.Н., Каткова Н.К.</w:t>
      </w:r>
    </w:p>
    <w:p w:rsidR="00FF54F0" w:rsidRPr="00201E64" w:rsidRDefault="00FF54F0"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Хорошее знание по защите дипломов по заочному отделению показали Нырова А.Н. и Никонова Е.А.</w:t>
      </w:r>
    </w:p>
    <w:p w:rsidR="00FF54F0" w:rsidRPr="00201E64" w:rsidRDefault="00FF54F0"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Консультантамии руководителями дипломных проектов были преподаватели политехнического техникума.</w:t>
      </w:r>
    </w:p>
    <w:p w:rsidR="00FF54F0" w:rsidRPr="00201E64" w:rsidRDefault="00FF54F0"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Рецензирование проектов выполняли специалисты политехнического техникума и инженерно-технические руководители кожевенных предприятий г.Богородска.</w:t>
      </w:r>
    </w:p>
    <w:p w:rsidR="00FF54F0" w:rsidRPr="00201E64" w:rsidRDefault="00FF54F0"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Замечания в ходе рецензирования проектов были сделаны обосновано, по существу выявленных ошибок, и на защите судентами они были разъяснены.</w:t>
      </w:r>
    </w:p>
    <w:p w:rsidR="00FF54F0" w:rsidRPr="00201E64" w:rsidRDefault="00FF54F0"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Замечаний и жалоб поработе аттестационной комиссии не поступало.</w:t>
      </w:r>
    </w:p>
    <w:p w:rsidR="00FF54F0" w:rsidRPr="00201E64" w:rsidRDefault="00FF54F0" w:rsidP="00A467CA">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Замечания по защите и оформлению дипломных поектов:</w:t>
      </w:r>
    </w:p>
    <w:p w:rsidR="00FF54F0" w:rsidRPr="00201E64" w:rsidRDefault="00FF54F0" w:rsidP="00FF54F0">
      <w:pPr>
        <w:pStyle w:val="af1"/>
        <w:numPr>
          <w:ilvl w:val="0"/>
          <w:numId w:val="39"/>
        </w:numPr>
        <w:jc w:val="both"/>
        <w:rPr>
          <w:rFonts w:ascii="Times New Roman" w:hAnsi="Times New Roman"/>
          <w:sz w:val="28"/>
          <w:szCs w:val="28"/>
          <w:lang w:val="ru-RU"/>
        </w:rPr>
      </w:pPr>
      <w:r w:rsidRPr="00201E64">
        <w:rPr>
          <w:rFonts w:ascii="Times New Roman" w:hAnsi="Times New Roman"/>
          <w:sz w:val="28"/>
          <w:szCs w:val="28"/>
          <w:lang w:val="ru-RU"/>
        </w:rPr>
        <w:t>Часть студентов заочного и очного отделений были слабо подготовлены к защите по части теории проведения технологических процессов и операций производства, перерабатываемому кожевенному сырью и графическим схемам потока производства.</w:t>
      </w:r>
    </w:p>
    <w:p w:rsidR="00FF54F0" w:rsidRPr="00201E64" w:rsidRDefault="00FF54F0" w:rsidP="00FF54F0">
      <w:pPr>
        <w:pStyle w:val="af1"/>
        <w:numPr>
          <w:ilvl w:val="0"/>
          <w:numId w:val="39"/>
        </w:numPr>
        <w:jc w:val="both"/>
        <w:rPr>
          <w:rFonts w:ascii="Times New Roman" w:hAnsi="Times New Roman"/>
          <w:sz w:val="28"/>
          <w:szCs w:val="28"/>
          <w:lang w:val="ru-RU"/>
        </w:rPr>
      </w:pPr>
      <w:r w:rsidRPr="00201E64">
        <w:rPr>
          <w:rFonts w:ascii="Times New Roman" w:hAnsi="Times New Roman"/>
          <w:sz w:val="28"/>
          <w:szCs w:val="28"/>
          <w:lang w:val="ru-RU"/>
        </w:rPr>
        <w:t>Замечаний по оформлению графической части проектов не было.</w:t>
      </w:r>
      <w:r w:rsidR="00AC7FEF" w:rsidRPr="00201E64">
        <w:rPr>
          <w:rFonts w:ascii="Times New Roman" w:hAnsi="Times New Roman"/>
          <w:sz w:val="28"/>
          <w:szCs w:val="28"/>
          <w:lang w:val="ru-RU"/>
        </w:rPr>
        <w:t xml:space="preserve"> </w:t>
      </w:r>
      <w:r w:rsidRPr="00201E64">
        <w:rPr>
          <w:rFonts w:ascii="Times New Roman" w:hAnsi="Times New Roman"/>
          <w:sz w:val="28"/>
          <w:szCs w:val="28"/>
          <w:lang w:val="ru-RU"/>
        </w:rPr>
        <w:t>Чертежи были все оформлены чисто</w:t>
      </w:r>
      <w:r w:rsidR="00AC7FEF" w:rsidRPr="00201E64">
        <w:rPr>
          <w:rFonts w:ascii="Times New Roman" w:hAnsi="Times New Roman"/>
          <w:sz w:val="28"/>
          <w:szCs w:val="28"/>
          <w:lang w:val="ru-RU"/>
        </w:rPr>
        <w:t>, с учетом требований к проектированию.</w:t>
      </w:r>
    </w:p>
    <w:p w:rsidR="00AC7FEF" w:rsidRPr="00201E64" w:rsidRDefault="00AC7FEF" w:rsidP="00AC7FEF">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Пожелания:</w:t>
      </w:r>
    </w:p>
    <w:p w:rsidR="00AC7FEF" w:rsidRPr="00201E64" w:rsidRDefault="00AC7FEF" w:rsidP="00AC7FEF">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для лучшего закрепления знаний, полученных в ходе учебных занятий по специальным предметам кожевенного производства (технологии, оборудованию, спецанализу и т.д.) необходимо выделять больше часов на проведение пратических заключений на производствах кожевенных заводов г.Богородска, по технологическим процессам и операциям производства.</w:t>
      </w:r>
    </w:p>
    <w:p w:rsidR="00201E64" w:rsidRPr="00201E64" w:rsidRDefault="00201E64" w:rsidP="00201E64">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Председатель ГЭК:</w:t>
      </w:r>
    </w:p>
    <w:p w:rsidR="00201E64" w:rsidRPr="00201E64" w:rsidRDefault="00201E64" w:rsidP="00201E64">
      <w:pPr>
        <w:spacing w:after="0"/>
        <w:ind w:firstLine="708"/>
        <w:jc w:val="both"/>
        <w:rPr>
          <w:rFonts w:ascii="Times New Roman" w:hAnsi="Times New Roman" w:cs="Times New Roman"/>
          <w:sz w:val="28"/>
          <w:szCs w:val="28"/>
        </w:rPr>
      </w:pPr>
      <w:r w:rsidRPr="00201E64">
        <w:rPr>
          <w:rFonts w:ascii="Times New Roman" w:hAnsi="Times New Roman" w:cs="Times New Roman"/>
          <w:sz w:val="28"/>
          <w:szCs w:val="28"/>
        </w:rPr>
        <w:t xml:space="preserve">Заместитель директора по производству ЗАО «БОКОЗ Фарафонов Михаил Михайлович </w:t>
      </w:r>
    </w:p>
    <w:p w:rsidR="00D655EC" w:rsidRDefault="00D655EC">
      <w:pPr>
        <w:rPr>
          <w:rFonts w:ascii="Times New Roman" w:hAnsi="Times New Roman" w:cs="Times New Roman"/>
          <w:sz w:val="28"/>
          <w:szCs w:val="28"/>
        </w:rPr>
      </w:pPr>
      <w:r>
        <w:rPr>
          <w:rFonts w:ascii="Times New Roman" w:hAnsi="Times New Roman" w:cs="Times New Roman"/>
          <w:sz w:val="28"/>
          <w:szCs w:val="28"/>
        </w:rPr>
        <w:br w:type="page"/>
      </w:r>
    </w:p>
    <w:p w:rsidR="00201E64" w:rsidRDefault="00201E64" w:rsidP="00AC7FEF">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Специальность080814 Экономика и бухгалтерский учет (по отраслям)</w:t>
      </w:r>
    </w:p>
    <w:p w:rsidR="00201E64" w:rsidRDefault="00201E64" w:rsidP="00AC7FEF">
      <w:pPr>
        <w:spacing w:after="0"/>
        <w:ind w:firstLine="708"/>
        <w:jc w:val="both"/>
        <w:rPr>
          <w:rFonts w:ascii="Times New Roman" w:hAnsi="Times New Roman" w:cs="Times New Roman"/>
          <w:sz w:val="28"/>
          <w:szCs w:val="28"/>
        </w:rPr>
      </w:pPr>
      <w:r>
        <w:rPr>
          <w:rFonts w:ascii="Times New Roman" w:hAnsi="Times New Roman" w:cs="Times New Roman"/>
          <w:sz w:val="28"/>
          <w:szCs w:val="28"/>
        </w:rPr>
        <w:t>Впервые в этом году  в качестве выпускной квалификационной работы по новым стандартам у студентов –экономистов была защита дипломных проектов. Она проходила в два дня. На выпуске было 14 студентов. Тематика дипломных проектов была разнообразной по степени затронутых вопросов предметной области изученных дисциплин и модулей. Несмотря на актуальность и значимость на сегодняшний момент методик и практической полезности работ, студенты, работая над проектом испытывали определенные трудности как в подборе материала, так и при изучении самой проблемы, вплоть до отсутствия информации на защите об исследуемом предприятии и незнания современной нормативной базы. Однако, оценивая объективно, следует отметить, что в большинстве случаев студенты подтвердили свои знания, о чем свидетельствуют результаты:</w:t>
      </w:r>
    </w:p>
    <w:p w:rsidR="00201E64" w:rsidRDefault="00201E64" w:rsidP="00AC7FEF">
      <w:pPr>
        <w:spacing w:after="0"/>
        <w:ind w:firstLine="708"/>
        <w:jc w:val="both"/>
        <w:rPr>
          <w:rFonts w:ascii="Times New Roman" w:hAnsi="Times New Roman" w:cs="Times New Roman"/>
          <w:sz w:val="28"/>
          <w:szCs w:val="28"/>
        </w:rPr>
      </w:pPr>
      <w:r>
        <w:rPr>
          <w:rFonts w:ascii="Times New Roman" w:hAnsi="Times New Roman" w:cs="Times New Roman"/>
          <w:sz w:val="28"/>
          <w:szCs w:val="28"/>
        </w:rPr>
        <w:t>5(отлично) – 1 чел(7%)</w:t>
      </w:r>
    </w:p>
    <w:p w:rsidR="00201E64" w:rsidRDefault="00201E64" w:rsidP="00AC7FEF">
      <w:pPr>
        <w:spacing w:after="0"/>
        <w:ind w:firstLine="708"/>
        <w:jc w:val="both"/>
        <w:rPr>
          <w:rFonts w:ascii="Times New Roman" w:hAnsi="Times New Roman" w:cs="Times New Roman"/>
          <w:sz w:val="28"/>
          <w:szCs w:val="28"/>
        </w:rPr>
      </w:pPr>
      <w:r>
        <w:rPr>
          <w:rFonts w:ascii="Times New Roman" w:hAnsi="Times New Roman" w:cs="Times New Roman"/>
          <w:sz w:val="28"/>
          <w:szCs w:val="28"/>
        </w:rPr>
        <w:t>4(хорошо) – 6 чел(43%)</w:t>
      </w:r>
    </w:p>
    <w:p w:rsidR="00201E64" w:rsidRDefault="00201E64"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3(удовлетворительно)- </w:t>
      </w:r>
      <w:r w:rsidR="00E45C6F">
        <w:rPr>
          <w:rFonts w:ascii="Times New Roman" w:hAnsi="Times New Roman" w:cs="Times New Roman"/>
          <w:sz w:val="28"/>
          <w:szCs w:val="28"/>
        </w:rPr>
        <w:t>7чел.</w:t>
      </w:r>
      <w:r>
        <w:rPr>
          <w:rFonts w:ascii="Times New Roman" w:hAnsi="Times New Roman" w:cs="Times New Roman"/>
          <w:sz w:val="28"/>
          <w:szCs w:val="28"/>
        </w:rPr>
        <w:t>(</w:t>
      </w:r>
      <w:r w:rsidR="00E45C6F">
        <w:rPr>
          <w:rFonts w:ascii="Times New Roman" w:hAnsi="Times New Roman" w:cs="Times New Roman"/>
          <w:sz w:val="28"/>
          <w:szCs w:val="28"/>
        </w:rPr>
        <w:t>50%)</w:t>
      </w:r>
    </w:p>
    <w:p w:rsidR="00E45C6F" w:rsidRDefault="00E45C6F"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Председатель ГЭК:</w:t>
      </w:r>
    </w:p>
    <w:p w:rsidR="00E45C6F" w:rsidRDefault="00E45C6F" w:rsidP="00E45C6F">
      <w:pPr>
        <w:spacing w:after="0"/>
        <w:ind w:firstLine="708"/>
        <w:jc w:val="both"/>
        <w:rPr>
          <w:rFonts w:ascii="Times New Roman" w:hAnsi="Times New Roman" w:cs="Times New Roman"/>
          <w:sz w:val="28"/>
          <w:szCs w:val="28"/>
        </w:rPr>
      </w:pPr>
      <w:r w:rsidRPr="00E45C6F">
        <w:rPr>
          <w:rFonts w:ascii="Times New Roman" w:hAnsi="Times New Roman" w:cs="Times New Roman"/>
          <w:sz w:val="28"/>
          <w:szCs w:val="28"/>
        </w:rPr>
        <w:t>Главный бухгалтер ЗАО «Бокоз</w:t>
      </w:r>
      <w:r>
        <w:rPr>
          <w:rFonts w:ascii="Times New Roman" w:hAnsi="Times New Roman" w:cs="Times New Roman"/>
          <w:sz w:val="28"/>
          <w:szCs w:val="28"/>
        </w:rPr>
        <w:t xml:space="preserve">» </w:t>
      </w:r>
      <w:r w:rsidRPr="00E45C6F">
        <w:rPr>
          <w:rFonts w:ascii="Times New Roman" w:hAnsi="Times New Roman" w:cs="Times New Roman"/>
          <w:sz w:val="28"/>
          <w:szCs w:val="28"/>
        </w:rPr>
        <w:t>Черепкова Светлана Николаевна</w:t>
      </w:r>
    </w:p>
    <w:p w:rsidR="00E45C6F" w:rsidRDefault="00E45C6F" w:rsidP="00E45C6F">
      <w:pPr>
        <w:spacing w:after="0"/>
        <w:ind w:firstLine="708"/>
        <w:jc w:val="both"/>
        <w:rPr>
          <w:rFonts w:ascii="Times New Roman" w:hAnsi="Times New Roman" w:cs="Times New Roman"/>
          <w:sz w:val="28"/>
          <w:szCs w:val="28"/>
        </w:rPr>
      </w:pPr>
    </w:p>
    <w:p w:rsidR="00E45C6F" w:rsidRDefault="00E45C6F"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Профессия Мастер сельскохозяйственного производства</w:t>
      </w:r>
    </w:p>
    <w:p w:rsidR="00E45C6F" w:rsidRDefault="00E45C6F"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Государственной экзаменационной комиссией 26 июня 2014 года было рассмотрено 26 работ студентов политехнического техникума. все работы содержали технологию изготовления макетов предметов бытового назначения с использованием сварных соединений. Для всех студентов руководителем группы были выданы специальные задания по технологии изготовления макетов различной сложности в соответствии с разрядами. Все студенты справились с заданием. Все работы выполнены в соответствии с предъявляемыми требованиями.</w:t>
      </w:r>
    </w:p>
    <w:p w:rsidR="00E45C6F" w:rsidRDefault="00E45C6F"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защиты письменных экзаменационных работ оценки распределились следующим образом:</w:t>
      </w:r>
    </w:p>
    <w:p w:rsidR="00E45C6F" w:rsidRDefault="00E45C6F"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5(отлично) – 8 чел(</w:t>
      </w:r>
      <w:r w:rsidR="00D655EC">
        <w:rPr>
          <w:rFonts w:ascii="Times New Roman" w:hAnsi="Times New Roman" w:cs="Times New Roman"/>
          <w:sz w:val="28"/>
          <w:szCs w:val="28"/>
        </w:rPr>
        <w:t>31</w:t>
      </w:r>
      <w:r>
        <w:rPr>
          <w:rFonts w:ascii="Times New Roman" w:hAnsi="Times New Roman" w:cs="Times New Roman"/>
          <w:sz w:val="28"/>
          <w:szCs w:val="28"/>
        </w:rPr>
        <w:t>%)</w:t>
      </w:r>
    </w:p>
    <w:p w:rsidR="00E45C6F" w:rsidRDefault="00D655EC"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4(хорошо) – 8 чел(31</w:t>
      </w:r>
      <w:r w:rsidR="00E45C6F">
        <w:rPr>
          <w:rFonts w:ascii="Times New Roman" w:hAnsi="Times New Roman" w:cs="Times New Roman"/>
          <w:sz w:val="28"/>
          <w:szCs w:val="28"/>
        </w:rPr>
        <w:t>%)</w:t>
      </w:r>
    </w:p>
    <w:p w:rsidR="00E45C6F" w:rsidRDefault="00E45C6F"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3(удовлетворительно)- </w:t>
      </w:r>
      <w:r w:rsidR="00D655EC">
        <w:rPr>
          <w:rFonts w:ascii="Times New Roman" w:hAnsi="Times New Roman" w:cs="Times New Roman"/>
          <w:sz w:val="28"/>
          <w:szCs w:val="28"/>
        </w:rPr>
        <w:t>10</w:t>
      </w:r>
      <w:r>
        <w:rPr>
          <w:rFonts w:ascii="Times New Roman" w:hAnsi="Times New Roman" w:cs="Times New Roman"/>
          <w:sz w:val="28"/>
          <w:szCs w:val="28"/>
        </w:rPr>
        <w:t>чел.(</w:t>
      </w:r>
      <w:r w:rsidR="00D655EC">
        <w:rPr>
          <w:rFonts w:ascii="Times New Roman" w:hAnsi="Times New Roman" w:cs="Times New Roman"/>
          <w:sz w:val="28"/>
          <w:szCs w:val="28"/>
        </w:rPr>
        <w:t>38</w:t>
      </w:r>
      <w:r>
        <w:rPr>
          <w:rFonts w:ascii="Times New Roman" w:hAnsi="Times New Roman" w:cs="Times New Roman"/>
          <w:sz w:val="28"/>
          <w:szCs w:val="28"/>
        </w:rPr>
        <w:t>%)</w:t>
      </w:r>
    </w:p>
    <w:p w:rsidR="00D655EC" w:rsidRDefault="00D655EC"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4разряд подтвердили 7 человек</w:t>
      </w:r>
    </w:p>
    <w:p w:rsidR="00D655EC" w:rsidRDefault="00D655EC"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3разряд подтвердили 19 человек</w:t>
      </w:r>
    </w:p>
    <w:p w:rsidR="00E45C6F" w:rsidRDefault="00E45C6F" w:rsidP="00E45C6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Председатель ГЭК:</w:t>
      </w:r>
    </w:p>
    <w:p w:rsidR="00FF54F0" w:rsidRPr="00201E64" w:rsidRDefault="00E45C6F" w:rsidP="00D655EC">
      <w:pPr>
        <w:spacing w:after="0"/>
        <w:ind w:firstLine="708"/>
        <w:jc w:val="both"/>
        <w:rPr>
          <w:rFonts w:ascii="Times New Roman" w:hAnsi="Times New Roman" w:cs="Times New Roman"/>
          <w:sz w:val="28"/>
          <w:szCs w:val="28"/>
        </w:rPr>
      </w:pPr>
      <w:r w:rsidRPr="00E45C6F">
        <w:rPr>
          <w:rFonts w:ascii="Times New Roman" w:hAnsi="Times New Roman" w:cs="Times New Roman"/>
          <w:sz w:val="28"/>
          <w:szCs w:val="28"/>
        </w:rPr>
        <w:t>Начальник производственного отдела ЗАО «Лидон» Ларин Владимир Александрович</w:t>
      </w:r>
      <w:r w:rsidR="00FF54F0" w:rsidRPr="00201E64">
        <w:rPr>
          <w:rFonts w:ascii="Times New Roman" w:hAnsi="Times New Roman" w:cs="Times New Roman"/>
          <w:sz w:val="28"/>
          <w:szCs w:val="28"/>
        </w:rPr>
        <w:br w:type="page"/>
      </w:r>
    </w:p>
    <w:p w:rsidR="00236F46" w:rsidRPr="00AC5CB1" w:rsidRDefault="00AC5CB1" w:rsidP="00AC5CB1">
      <w:pPr>
        <w:pStyle w:val="1"/>
        <w:rPr>
          <w:lang w:val="ru-RU"/>
        </w:rPr>
      </w:pPr>
      <w:bookmarkStart w:id="25" w:name="_Toc393695382"/>
      <w:r>
        <w:lastRenderedPageBreak/>
        <w:t>XII</w:t>
      </w:r>
      <w:r w:rsidR="00236F46" w:rsidRPr="00AC5CB1">
        <w:rPr>
          <w:lang w:val="ru-RU"/>
        </w:rPr>
        <w:t>. Воспитательная работа</w:t>
      </w:r>
      <w:bookmarkEnd w:id="25"/>
    </w:p>
    <w:p w:rsidR="00540762" w:rsidRDefault="00540762" w:rsidP="00AC5CB1">
      <w:pPr>
        <w:ind w:firstLine="708"/>
        <w:jc w:val="both"/>
        <w:rPr>
          <w:rFonts w:ascii="Times New Roman" w:hAnsi="Times New Roman"/>
          <w:sz w:val="28"/>
          <w:szCs w:val="28"/>
        </w:rPr>
      </w:pPr>
      <w:r>
        <w:rPr>
          <w:rFonts w:ascii="Times New Roman" w:hAnsi="Times New Roman"/>
          <w:sz w:val="28"/>
          <w:szCs w:val="28"/>
        </w:rPr>
        <w:t>Воспитательная работа в техникуме в прошедшем учебном году планировалась и реализовывалась  в соответствии с концепцией воспитательной работы на 2012-2016 гг., программой  и планами  воспитательной работы на учебный год.</w:t>
      </w:r>
    </w:p>
    <w:p w:rsidR="00540762" w:rsidRPr="00D655EC" w:rsidRDefault="00540762" w:rsidP="00540762">
      <w:pPr>
        <w:jc w:val="both"/>
        <w:rPr>
          <w:rFonts w:ascii="Times New Roman" w:hAnsi="Times New Roman"/>
          <w:sz w:val="28"/>
          <w:szCs w:val="28"/>
        </w:rPr>
      </w:pPr>
      <w:r w:rsidRPr="00D655EC">
        <w:rPr>
          <w:rFonts w:ascii="Times New Roman" w:hAnsi="Times New Roman"/>
          <w:sz w:val="28"/>
          <w:szCs w:val="28"/>
        </w:rPr>
        <w:t>Воспитательная работа должна быть обеспечена следующими кадрами:</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-заместитель директора по УВР,</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социальный педагог- 1 ставка,</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классные руководители и мастера групп ( ),</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педагог – психолог – ставка не освоена,</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педагог-организатор – ставка  не освоена,</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руководитель методической службы – ставки нет,</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педагог – организатор  ОБЖ – ставка не освоена.</w:t>
      </w:r>
    </w:p>
    <w:p w:rsidR="00540762" w:rsidRPr="00D655EC" w:rsidRDefault="00540762" w:rsidP="00D655EC">
      <w:pPr>
        <w:spacing w:before="120" w:after="120" w:line="360" w:lineRule="auto"/>
        <w:jc w:val="both"/>
        <w:rPr>
          <w:rFonts w:ascii="Times New Roman" w:hAnsi="Times New Roman"/>
          <w:sz w:val="28"/>
          <w:szCs w:val="28"/>
        </w:rPr>
      </w:pPr>
      <w:r w:rsidRPr="00D655EC">
        <w:rPr>
          <w:rFonts w:ascii="Times New Roman" w:hAnsi="Times New Roman"/>
          <w:sz w:val="28"/>
          <w:szCs w:val="28"/>
        </w:rPr>
        <w:t>Органы самоуправления в образовательном учреждении представлены:</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Общим собранием обучающихся техникума</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Советом  обучающихся техникума</w:t>
      </w:r>
    </w:p>
    <w:p w:rsidR="00540762" w:rsidRDefault="00540762" w:rsidP="00D655EC">
      <w:pPr>
        <w:spacing w:after="0"/>
        <w:jc w:val="both"/>
        <w:rPr>
          <w:rFonts w:ascii="Times New Roman" w:hAnsi="Times New Roman"/>
          <w:sz w:val="28"/>
          <w:szCs w:val="28"/>
        </w:rPr>
      </w:pPr>
      <w:r>
        <w:rPr>
          <w:rFonts w:ascii="Times New Roman" w:hAnsi="Times New Roman"/>
          <w:sz w:val="28"/>
          <w:szCs w:val="28"/>
        </w:rPr>
        <w:t>- Советом обучающихся общежития</w:t>
      </w:r>
    </w:p>
    <w:p w:rsidR="00D655EC" w:rsidRDefault="00D655EC" w:rsidP="00D655EC">
      <w:pPr>
        <w:spacing w:after="0"/>
        <w:jc w:val="both"/>
        <w:rPr>
          <w:rFonts w:ascii="Times New Roman" w:hAnsi="Times New Roman"/>
          <w:sz w:val="28"/>
          <w:szCs w:val="28"/>
        </w:rPr>
      </w:pPr>
    </w:p>
    <w:p w:rsidR="00540762" w:rsidRDefault="00540762" w:rsidP="00540762">
      <w:pPr>
        <w:spacing w:line="360" w:lineRule="auto"/>
        <w:jc w:val="center"/>
        <w:rPr>
          <w:rFonts w:ascii="Times New Roman" w:hAnsi="Times New Roman"/>
          <w:sz w:val="28"/>
          <w:szCs w:val="28"/>
        </w:rPr>
      </w:pPr>
      <w:r>
        <w:rPr>
          <w:rFonts w:ascii="Times New Roman" w:hAnsi="Times New Roman"/>
          <w:sz w:val="28"/>
          <w:szCs w:val="28"/>
        </w:rPr>
        <w:t>Итоги конкурса "Самая активная группа техникума»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3069"/>
        <w:gridCol w:w="2390"/>
        <w:gridCol w:w="2500"/>
      </w:tblGrid>
      <w:tr w:rsidR="00540762" w:rsidRPr="00E03083" w:rsidTr="00D655EC">
        <w:tc>
          <w:tcPr>
            <w:tcW w:w="1809" w:type="dxa"/>
            <w:vAlign w:val="center"/>
          </w:tcPr>
          <w:p w:rsidR="00540762" w:rsidRPr="00E03083" w:rsidRDefault="00540762" w:rsidP="00D655EC">
            <w:pPr>
              <w:tabs>
                <w:tab w:val="left" w:pos="1395"/>
              </w:tabs>
              <w:spacing w:after="0" w:line="240" w:lineRule="auto"/>
              <w:rPr>
                <w:rFonts w:ascii="Times New Roman" w:hAnsi="Times New Roman"/>
                <w:sz w:val="28"/>
                <w:szCs w:val="28"/>
              </w:rPr>
            </w:pPr>
            <w:r w:rsidRPr="00E03083">
              <w:rPr>
                <w:rFonts w:ascii="Times New Roman" w:hAnsi="Times New Roman"/>
                <w:sz w:val="28"/>
                <w:szCs w:val="28"/>
              </w:rPr>
              <w:t>Уч.год</w:t>
            </w:r>
            <w:r w:rsidRPr="00E03083">
              <w:rPr>
                <w:rFonts w:ascii="Times New Roman" w:hAnsi="Times New Roman"/>
                <w:sz w:val="28"/>
                <w:szCs w:val="28"/>
              </w:rPr>
              <w:tab/>
            </w:r>
          </w:p>
        </w:tc>
        <w:tc>
          <w:tcPr>
            <w:tcW w:w="333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1 место </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2 место </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3 место</w:t>
            </w:r>
          </w:p>
        </w:tc>
      </w:tr>
      <w:tr w:rsidR="00540762" w:rsidRPr="00E03083" w:rsidTr="00D655EC">
        <w:tc>
          <w:tcPr>
            <w:tcW w:w="1809"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2013-2014</w:t>
            </w:r>
          </w:p>
        </w:tc>
        <w:tc>
          <w:tcPr>
            <w:tcW w:w="333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7-8 ДП группа (классный руководитель  Люлин Д.В.) 58 баллов </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 7-8 М группа (классный руководитель Пицхелаури Г.И.) – 46 баллов</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 1-2К группа (классный руководитель Макарова Н.И.) </w:t>
            </w:r>
          </w:p>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44 балла  </w:t>
            </w:r>
          </w:p>
        </w:tc>
      </w:tr>
      <w:tr w:rsidR="00540762" w:rsidRPr="00E03083" w:rsidTr="00D655EC">
        <w:tc>
          <w:tcPr>
            <w:tcW w:w="1809"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2012-2013</w:t>
            </w:r>
          </w:p>
        </w:tc>
        <w:tc>
          <w:tcPr>
            <w:tcW w:w="333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5-6 ДП (кл.руководитель Люлин Д.В.),</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1-2 М (кл. руководитель Кривцова И.И.),</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1-2 ДП (кл.руководитель Розоренова И.В.)</w:t>
            </w:r>
          </w:p>
        </w:tc>
      </w:tr>
    </w:tbl>
    <w:p w:rsidR="00D655EC" w:rsidRDefault="00D655EC" w:rsidP="00540762">
      <w:pPr>
        <w:spacing w:line="360" w:lineRule="auto"/>
        <w:jc w:val="center"/>
        <w:rPr>
          <w:rFonts w:ascii="Times New Roman" w:hAnsi="Times New Roman"/>
          <w:sz w:val="28"/>
          <w:szCs w:val="28"/>
        </w:rPr>
      </w:pPr>
    </w:p>
    <w:p w:rsidR="00D655EC" w:rsidRDefault="00D655EC">
      <w:pPr>
        <w:rPr>
          <w:rFonts w:ascii="Times New Roman" w:hAnsi="Times New Roman"/>
          <w:sz w:val="28"/>
          <w:szCs w:val="28"/>
        </w:rPr>
      </w:pPr>
      <w:r>
        <w:rPr>
          <w:rFonts w:ascii="Times New Roman" w:hAnsi="Times New Roman"/>
          <w:sz w:val="28"/>
          <w:szCs w:val="28"/>
        </w:rPr>
        <w:br w:type="page"/>
      </w:r>
    </w:p>
    <w:p w:rsidR="00540762" w:rsidRDefault="00540762" w:rsidP="00540762">
      <w:pPr>
        <w:spacing w:line="360" w:lineRule="auto"/>
        <w:jc w:val="center"/>
        <w:rPr>
          <w:rFonts w:ascii="Times New Roman" w:hAnsi="Times New Roman"/>
          <w:sz w:val="28"/>
          <w:szCs w:val="28"/>
        </w:rPr>
      </w:pPr>
      <w:r>
        <w:rPr>
          <w:rFonts w:ascii="Times New Roman" w:hAnsi="Times New Roman"/>
          <w:sz w:val="28"/>
          <w:szCs w:val="28"/>
        </w:rPr>
        <w:lastRenderedPageBreak/>
        <w:t>Итоги конкурса "Самая спортивна группа техникума"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2959"/>
        <w:gridCol w:w="2500"/>
        <w:gridCol w:w="2500"/>
      </w:tblGrid>
      <w:tr w:rsidR="00540762" w:rsidRPr="00E03083" w:rsidTr="00D655EC">
        <w:tc>
          <w:tcPr>
            <w:tcW w:w="1809" w:type="dxa"/>
            <w:vAlign w:val="center"/>
          </w:tcPr>
          <w:p w:rsidR="00540762" w:rsidRPr="00E03083" w:rsidRDefault="00540762" w:rsidP="00D655EC">
            <w:pPr>
              <w:tabs>
                <w:tab w:val="left" w:pos="1395"/>
              </w:tabs>
              <w:spacing w:after="0" w:line="240" w:lineRule="auto"/>
              <w:rPr>
                <w:rFonts w:ascii="Times New Roman" w:hAnsi="Times New Roman"/>
                <w:sz w:val="28"/>
                <w:szCs w:val="28"/>
              </w:rPr>
            </w:pPr>
            <w:r w:rsidRPr="00E03083">
              <w:rPr>
                <w:rFonts w:ascii="Times New Roman" w:hAnsi="Times New Roman"/>
                <w:sz w:val="28"/>
                <w:szCs w:val="28"/>
              </w:rPr>
              <w:t>Уч.год</w:t>
            </w:r>
            <w:r w:rsidRPr="00E03083">
              <w:rPr>
                <w:rFonts w:ascii="Times New Roman" w:hAnsi="Times New Roman"/>
                <w:sz w:val="28"/>
                <w:szCs w:val="28"/>
              </w:rPr>
              <w:tab/>
            </w:r>
          </w:p>
        </w:tc>
        <w:tc>
          <w:tcPr>
            <w:tcW w:w="333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1 место </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 xml:space="preserve">2 место </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3 место</w:t>
            </w:r>
          </w:p>
        </w:tc>
      </w:tr>
      <w:tr w:rsidR="00540762" w:rsidRPr="00E03083" w:rsidTr="00D655EC">
        <w:tc>
          <w:tcPr>
            <w:tcW w:w="1809" w:type="dxa"/>
            <w:vAlign w:val="center"/>
          </w:tcPr>
          <w:p w:rsidR="00540762" w:rsidRPr="00E03083" w:rsidRDefault="00540762" w:rsidP="00D655EC">
            <w:pPr>
              <w:tabs>
                <w:tab w:val="left" w:pos="1395"/>
              </w:tabs>
              <w:spacing w:after="0" w:line="240" w:lineRule="auto"/>
              <w:rPr>
                <w:rFonts w:ascii="Times New Roman" w:hAnsi="Times New Roman"/>
                <w:sz w:val="28"/>
                <w:szCs w:val="28"/>
              </w:rPr>
            </w:pPr>
            <w:r w:rsidRPr="00E03083">
              <w:rPr>
                <w:rFonts w:ascii="Times New Roman" w:hAnsi="Times New Roman"/>
                <w:sz w:val="28"/>
                <w:szCs w:val="28"/>
              </w:rPr>
              <w:t>2013-2014</w:t>
            </w:r>
          </w:p>
        </w:tc>
        <w:tc>
          <w:tcPr>
            <w:tcW w:w="333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3-4 АМ (кл. руководитель  Кабатов В.М.)</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5-6 АМ (кл.руководитель Болдин Н.П.)</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1-2 АМ (кл.руководитель Молоткова О.Е.)</w:t>
            </w:r>
          </w:p>
        </w:tc>
      </w:tr>
      <w:tr w:rsidR="00540762" w:rsidRPr="00E03083" w:rsidTr="00D655EC">
        <w:tc>
          <w:tcPr>
            <w:tcW w:w="1809" w:type="dxa"/>
            <w:vAlign w:val="center"/>
          </w:tcPr>
          <w:p w:rsidR="00540762" w:rsidRPr="00E03083" w:rsidRDefault="00540762" w:rsidP="00D655EC">
            <w:pPr>
              <w:tabs>
                <w:tab w:val="left" w:pos="1395"/>
              </w:tabs>
              <w:spacing w:after="0" w:line="240" w:lineRule="auto"/>
              <w:rPr>
                <w:rFonts w:ascii="Times New Roman" w:hAnsi="Times New Roman"/>
                <w:sz w:val="28"/>
                <w:szCs w:val="28"/>
              </w:rPr>
            </w:pPr>
            <w:r w:rsidRPr="00E03083">
              <w:rPr>
                <w:rFonts w:ascii="Times New Roman" w:hAnsi="Times New Roman"/>
                <w:sz w:val="28"/>
                <w:szCs w:val="28"/>
              </w:rPr>
              <w:t>2012-2013</w:t>
            </w:r>
          </w:p>
        </w:tc>
        <w:tc>
          <w:tcPr>
            <w:tcW w:w="333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7-8 АМ группа (кл. руководитель Болдин Н.П.)</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3-4 АМ группа (кл. руководитель Торлукова С.С.)</w:t>
            </w:r>
          </w:p>
        </w:tc>
        <w:tc>
          <w:tcPr>
            <w:tcW w:w="2570" w:type="dxa"/>
            <w:vAlign w:val="center"/>
          </w:tcPr>
          <w:p w:rsidR="00540762" w:rsidRPr="00E03083" w:rsidRDefault="00540762" w:rsidP="00D655EC">
            <w:pPr>
              <w:spacing w:after="0" w:line="240" w:lineRule="auto"/>
              <w:rPr>
                <w:rFonts w:ascii="Times New Roman" w:hAnsi="Times New Roman"/>
                <w:sz w:val="28"/>
                <w:szCs w:val="28"/>
              </w:rPr>
            </w:pPr>
            <w:r w:rsidRPr="00E03083">
              <w:rPr>
                <w:rFonts w:ascii="Times New Roman" w:hAnsi="Times New Roman"/>
                <w:sz w:val="28"/>
                <w:szCs w:val="28"/>
              </w:rPr>
              <w:t>1-2 АМ гр. (кл. руководитель  Кабатов В.М.), 1-2 ДП гр. (кл. руководитель  Розоренова И.В.), 5-6 А гр. (кл. руководитель  Синицына Т.Е.)</w:t>
            </w:r>
          </w:p>
        </w:tc>
      </w:tr>
    </w:tbl>
    <w:p w:rsidR="00540762" w:rsidRDefault="00540762" w:rsidP="00540762">
      <w:pPr>
        <w:spacing w:line="360" w:lineRule="auto"/>
        <w:jc w:val="both"/>
        <w:rPr>
          <w:rFonts w:ascii="Times New Roman" w:hAnsi="Times New Roman"/>
          <w:sz w:val="28"/>
          <w:szCs w:val="28"/>
        </w:rPr>
      </w:pPr>
    </w:p>
    <w:p w:rsidR="00540762" w:rsidRPr="00C85FC9" w:rsidRDefault="00540762" w:rsidP="00C85FC9">
      <w:pPr>
        <w:spacing w:line="360" w:lineRule="auto"/>
        <w:jc w:val="center"/>
        <w:rPr>
          <w:rFonts w:ascii="Times New Roman" w:hAnsi="Times New Roman"/>
          <w:b/>
          <w:sz w:val="28"/>
          <w:szCs w:val="28"/>
        </w:rPr>
      </w:pPr>
      <w:r w:rsidRPr="00C85FC9">
        <w:rPr>
          <w:rFonts w:ascii="Times New Roman" w:hAnsi="Times New Roman"/>
          <w:b/>
          <w:sz w:val="28"/>
          <w:szCs w:val="28"/>
        </w:rPr>
        <w:t>Организация дополнительного образования</w:t>
      </w:r>
    </w:p>
    <w:p w:rsidR="00540762" w:rsidRPr="00181413" w:rsidRDefault="00540762" w:rsidP="00540762">
      <w:pPr>
        <w:autoSpaceDE w:val="0"/>
        <w:autoSpaceDN w:val="0"/>
        <w:adjustRightInd w:val="0"/>
        <w:spacing w:before="140" w:line="220" w:lineRule="atLeast"/>
        <w:jc w:val="center"/>
        <w:rPr>
          <w:rFonts w:ascii="Times New Roman" w:hAnsi="Times New Roman"/>
          <w:sz w:val="28"/>
          <w:szCs w:val="28"/>
        </w:rPr>
      </w:pPr>
      <w:r w:rsidRPr="00181413">
        <w:rPr>
          <w:rFonts w:ascii="Times New Roman" w:hAnsi="Times New Roman"/>
          <w:sz w:val="28"/>
          <w:szCs w:val="28"/>
        </w:rPr>
        <w:t xml:space="preserve">Организация дополнительного образования </w:t>
      </w:r>
    </w:p>
    <w:p w:rsidR="00540762" w:rsidRPr="00181413" w:rsidRDefault="00540762" w:rsidP="00540762">
      <w:pPr>
        <w:autoSpaceDE w:val="0"/>
        <w:autoSpaceDN w:val="0"/>
        <w:adjustRightInd w:val="0"/>
        <w:spacing w:before="140" w:line="220" w:lineRule="atLeast"/>
        <w:jc w:val="center"/>
        <w:rPr>
          <w:rFonts w:ascii="Times New Roman" w:hAnsi="Times New Roman"/>
          <w:sz w:val="28"/>
          <w:szCs w:val="28"/>
        </w:rPr>
      </w:pPr>
      <w:r w:rsidRPr="00181413">
        <w:rPr>
          <w:rFonts w:ascii="Times New Roman" w:hAnsi="Times New Roman"/>
          <w:sz w:val="28"/>
          <w:szCs w:val="28"/>
        </w:rPr>
        <w:t>по состоянию на 01.06.2014</w:t>
      </w:r>
    </w:p>
    <w:tbl>
      <w:tblPr>
        <w:tblW w:w="10686" w:type="dxa"/>
        <w:tblInd w:w="-860" w:type="dxa"/>
        <w:tblLayout w:type="fixed"/>
        <w:tblCellMar>
          <w:left w:w="40" w:type="dxa"/>
          <w:right w:w="40" w:type="dxa"/>
        </w:tblCellMar>
        <w:tblLook w:val="0000"/>
      </w:tblPr>
      <w:tblGrid>
        <w:gridCol w:w="614"/>
        <w:gridCol w:w="570"/>
        <w:gridCol w:w="567"/>
        <w:gridCol w:w="567"/>
        <w:gridCol w:w="709"/>
        <w:gridCol w:w="709"/>
        <w:gridCol w:w="850"/>
        <w:gridCol w:w="709"/>
        <w:gridCol w:w="710"/>
        <w:gridCol w:w="709"/>
        <w:gridCol w:w="852"/>
        <w:gridCol w:w="851"/>
        <w:gridCol w:w="708"/>
        <w:gridCol w:w="851"/>
        <w:gridCol w:w="710"/>
      </w:tblGrid>
      <w:tr w:rsidR="00540762" w:rsidRPr="00D655EC" w:rsidTr="00D655EC">
        <w:trPr>
          <w:trHeight w:val="755"/>
        </w:trPr>
        <w:tc>
          <w:tcPr>
            <w:tcW w:w="614" w:type="dxa"/>
            <w:vMerge w:val="restart"/>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Год</w:t>
            </w:r>
          </w:p>
        </w:tc>
        <w:tc>
          <w:tcPr>
            <w:tcW w:w="570" w:type="dxa"/>
            <w:vMerge w:val="restart"/>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Контин-</w:t>
            </w:r>
          </w:p>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гент</w:t>
            </w:r>
          </w:p>
        </w:tc>
        <w:tc>
          <w:tcPr>
            <w:tcW w:w="1134" w:type="dxa"/>
            <w:gridSpan w:val="2"/>
            <w:tcBorders>
              <w:top w:val="single" w:sz="6" w:space="0" w:color="auto"/>
              <w:left w:val="single" w:sz="6" w:space="0" w:color="auto"/>
              <w:bottom w:val="nil"/>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Физкульурно-</w:t>
            </w:r>
          </w:p>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спортивная направленность</w:t>
            </w:r>
          </w:p>
        </w:tc>
        <w:tc>
          <w:tcPr>
            <w:tcW w:w="1418" w:type="dxa"/>
            <w:gridSpan w:val="2"/>
            <w:tcBorders>
              <w:top w:val="single" w:sz="6" w:space="0" w:color="auto"/>
              <w:left w:val="single" w:sz="6" w:space="0" w:color="auto"/>
              <w:bottom w:val="nil"/>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Художественная направленность</w:t>
            </w:r>
          </w:p>
        </w:tc>
        <w:tc>
          <w:tcPr>
            <w:tcW w:w="1559" w:type="dxa"/>
            <w:gridSpan w:val="2"/>
            <w:tcBorders>
              <w:top w:val="single" w:sz="6" w:space="0" w:color="auto"/>
              <w:left w:val="single" w:sz="6" w:space="0" w:color="auto"/>
              <w:bottom w:val="nil"/>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Техническая направленность</w:t>
            </w:r>
          </w:p>
          <w:p w:rsidR="00540762" w:rsidRPr="00D655EC" w:rsidRDefault="00540762" w:rsidP="00540762">
            <w:pPr>
              <w:autoSpaceDE w:val="0"/>
              <w:autoSpaceDN w:val="0"/>
              <w:adjustRightInd w:val="0"/>
              <w:spacing w:before="20"/>
              <w:jc w:val="center"/>
              <w:rPr>
                <w:rFonts w:ascii="Times New Roman" w:hAnsi="Times New Roman"/>
                <w:sz w:val="20"/>
                <w:szCs w:val="20"/>
              </w:rPr>
            </w:pPr>
          </w:p>
        </w:tc>
        <w:tc>
          <w:tcPr>
            <w:tcW w:w="1419" w:type="dxa"/>
            <w:gridSpan w:val="2"/>
            <w:tcBorders>
              <w:top w:val="single" w:sz="6" w:space="0" w:color="auto"/>
              <w:left w:val="single" w:sz="6" w:space="0" w:color="auto"/>
              <w:bottom w:val="nil"/>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Туристско-краеведческая направленность</w:t>
            </w:r>
          </w:p>
        </w:tc>
        <w:tc>
          <w:tcPr>
            <w:tcW w:w="1703" w:type="dxa"/>
            <w:gridSpan w:val="2"/>
            <w:tcBorders>
              <w:top w:val="single" w:sz="6" w:space="0" w:color="auto"/>
              <w:left w:val="single" w:sz="6" w:space="0" w:color="auto"/>
              <w:bottom w:val="nil"/>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Социально-</w:t>
            </w:r>
          </w:p>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педагогическая направленность</w:t>
            </w:r>
          </w:p>
        </w:tc>
        <w:tc>
          <w:tcPr>
            <w:tcW w:w="2269" w:type="dxa"/>
            <w:gridSpan w:val="3"/>
            <w:tcBorders>
              <w:top w:val="single" w:sz="6" w:space="0" w:color="auto"/>
              <w:left w:val="single" w:sz="6" w:space="0" w:color="auto"/>
              <w:bottom w:val="nil"/>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Итого</w:t>
            </w:r>
          </w:p>
        </w:tc>
      </w:tr>
      <w:tr w:rsidR="00540762" w:rsidRPr="00D655EC" w:rsidTr="00D655EC">
        <w:trPr>
          <w:trHeight w:val="1035"/>
        </w:trPr>
        <w:tc>
          <w:tcPr>
            <w:tcW w:w="614" w:type="dxa"/>
            <w:vMerge/>
            <w:tcBorders>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p>
        </w:tc>
        <w:tc>
          <w:tcPr>
            <w:tcW w:w="570" w:type="dxa"/>
            <w:vMerge/>
            <w:tcBorders>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p>
        </w:tc>
        <w:tc>
          <w:tcPr>
            <w:tcW w:w="567"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объед-ий</w:t>
            </w:r>
          </w:p>
        </w:tc>
        <w:tc>
          <w:tcPr>
            <w:tcW w:w="567"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студентов</w:t>
            </w:r>
          </w:p>
        </w:tc>
        <w:tc>
          <w:tcPr>
            <w:tcW w:w="709"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объед-ий</w:t>
            </w:r>
          </w:p>
        </w:tc>
        <w:tc>
          <w:tcPr>
            <w:tcW w:w="709"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студентов</w:t>
            </w:r>
          </w:p>
        </w:tc>
        <w:tc>
          <w:tcPr>
            <w:tcW w:w="850"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объед-ий</w:t>
            </w:r>
          </w:p>
        </w:tc>
        <w:tc>
          <w:tcPr>
            <w:tcW w:w="709"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студентов</w:t>
            </w:r>
          </w:p>
        </w:tc>
        <w:tc>
          <w:tcPr>
            <w:tcW w:w="710"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объед-ий</w:t>
            </w:r>
          </w:p>
        </w:tc>
        <w:tc>
          <w:tcPr>
            <w:tcW w:w="709"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студентов</w:t>
            </w:r>
          </w:p>
        </w:tc>
        <w:tc>
          <w:tcPr>
            <w:tcW w:w="852"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объед-ий</w:t>
            </w:r>
          </w:p>
        </w:tc>
        <w:tc>
          <w:tcPr>
            <w:tcW w:w="851"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студентов</w:t>
            </w:r>
          </w:p>
        </w:tc>
        <w:tc>
          <w:tcPr>
            <w:tcW w:w="708"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w:t>
            </w:r>
          </w:p>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объед-ий</w:t>
            </w:r>
          </w:p>
        </w:tc>
        <w:tc>
          <w:tcPr>
            <w:tcW w:w="851"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sz w:val="20"/>
                <w:szCs w:val="20"/>
              </w:rPr>
            </w:pPr>
            <w:r w:rsidRPr="00D655EC">
              <w:rPr>
                <w:rFonts w:ascii="Times New Roman" w:hAnsi="Times New Roman"/>
                <w:sz w:val="20"/>
                <w:szCs w:val="20"/>
              </w:rPr>
              <w:t>кол-во студентов</w:t>
            </w:r>
          </w:p>
        </w:tc>
        <w:tc>
          <w:tcPr>
            <w:tcW w:w="710" w:type="dxa"/>
            <w:tcBorders>
              <w:top w:val="single" w:sz="6" w:space="0" w:color="auto"/>
              <w:left w:val="single" w:sz="6" w:space="0" w:color="auto"/>
              <w:right w:val="single" w:sz="6" w:space="0" w:color="auto"/>
            </w:tcBorders>
          </w:tcPr>
          <w:p w:rsidR="00540762" w:rsidRPr="00D655EC" w:rsidRDefault="00540762" w:rsidP="00540762">
            <w:pPr>
              <w:autoSpaceDE w:val="0"/>
              <w:autoSpaceDN w:val="0"/>
              <w:adjustRightInd w:val="0"/>
              <w:spacing w:before="20"/>
              <w:jc w:val="center"/>
              <w:rPr>
                <w:rFonts w:ascii="Times New Roman" w:hAnsi="Times New Roman"/>
                <w:noProof/>
                <w:sz w:val="20"/>
                <w:szCs w:val="20"/>
              </w:rPr>
            </w:pPr>
            <w:r w:rsidRPr="00D655EC">
              <w:rPr>
                <w:rFonts w:ascii="Times New Roman" w:hAnsi="Times New Roman"/>
                <w:noProof/>
                <w:sz w:val="20"/>
                <w:szCs w:val="20"/>
              </w:rPr>
              <w:t>%</w:t>
            </w:r>
          </w:p>
          <w:p w:rsidR="00540762" w:rsidRPr="00D655EC" w:rsidRDefault="00540762" w:rsidP="00540762">
            <w:pPr>
              <w:autoSpaceDE w:val="0"/>
              <w:autoSpaceDN w:val="0"/>
              <w:adjustRightInd w:val="0"/>
              <w:spacing w:before="20"/>
              <w:jc w:val="center"/>
              <w:rPr>
                <w:rFonts w:ascii="Times New Roman" w:hAnsi="Times New Roman"/>
                <w:noProof/>
                <w:sz w:val="20"/>
                <w:szCs w:val="20"/>
              </w:rPr>
            </w:pPr>
            <w:r w:rsidRPr="00D655EC">
              <w:rPr>
                <w:rFonts w:ascii="Times New Roman" w:hAnsi="Times New Roman"/>
                <w:sz w:val="20"/>
                <w:szCs w:val="20"/>
              </w:rPr>
              <w:t>охвата</w:t>
            </w:r>
          </w:p>
        </w:tc>
      </w:tr>
      <w:tr w:rsidR="00540762" w:rsidRPr="00D655EC" w:rsidTr="00D655EC">
        <w:trPr>
          <w:trHeight w:val="240"/>
        </w:trPr>
        <w:tc>
          <w:tcPr>
            <w:tcW w:w="614"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noProof/>
                <w:sz w:val="20"/>
                <w:szCs w:val="20"/>
              </w:rPr>
            </w:pPr>
            <w:r w:rsidRPr="00D655EC">
              <w:rPr>
                <w:rFonts w:ascii="Times New Roman" w:hAnsi="Times New Roman"/>
                <w:noProof/>
                <w:sz w:val="20"/>
                <w:szCs w:val="20"/>
              </w:rPr>
              <w:t>на 01.01.2013</w:t>
            </w:r>
          </w:p>
        </w:tc>
        <w:tc>
          <w:tcPr>
            <w:tcW w:w="57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448</w:t>
            </w:r>
          </w:p>
        </w:tc>
        <w:tc>
          <w:tcPr>
            <w:tcW w:w="567"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5</w:t>
            </w:r>
          </w:p>
        </w:tc>
        <w:tc>
          <w:tcPr>
            <w:tcW w:w="567"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75</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5</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85</w:t>
            </w:r>
          </w:p>
        </w:tc>
        <w:tc>
          <w:tcPr>
            <w:tcW w:w="85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40</w:t>
            </w:r>
          </w:p>
        </w:tc>
        <w:tc>
          <w:tcPr>
            <w:tcW w:w="71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15</w:t>
            </w:r>
          </w:p>
        </w:tc>
        <w:tc>
          <w:tcPr>
            <w:tcW w:w="852"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6</w:t>
            </w:r>
          </w:p>
        </w:tc>
        <w:tc>
          <w:tcPr>
            <w:tcW w:w="851"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90</w:t>
            </w:r>
          </w:p>
        </w:tc>
        <w:tc>
          <w:tcPr>
            <w:tcW w:w="708"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20</w:t>
            </w:r>
          </w:p>
        </w:tc>
        <w:tc>
          <w:tcPr>
            <w:tcW w:w="851"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305</w:t>
            </w:r>
          </w:p>
        </w:tc>
        <w:tc>
          <w:tcPr>
            <w:tcW w:w="71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68</w:t>
            </w:r>
          </w:p>
        </w:tc>
      </w:tr>
      <w:tr w:rsidR="00540762" w:rsidRPr="00D655EC" w:rsidTr="00D655EC">
        <w:trPr>
          <w:trHeight w:val="240"/>
        </w:trPr>
        <w:tc>
          <w:tcPr>
            <w:tcW w:w="614"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noProof/>
                <w:sz w:val="20"/>
                <w:szCs w:val="20"/>
              </w:rPr>
            </w:pPr>
            <w:r w:rsidRPr="00D655EC">
              <w:rPr>
                <w:rFonts w:ascii="Times New Roman" w:hAnsi="Times New Roman"/>
                <w:noProof/>
                <w:sz w:val="20"/>
                <w:szCs w:val="20"/>
              </w:rPr>
              <w:t>на 01.01.2014</w:t>
            </w:r>
          </w:p>
        </w:tc>
        <w:tc>
          <w:tcPr>
            <w:tcW w:w="57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548</w:t>
            </w:r>
          </w:p>
        </w:tc>
        <w:tc>
          <w:tcPr>
            <w:tcW w:w="567"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w:t>
            </w:r>
          </w:p>
        </w:tc>
        <w:tc>
          <w:tcPr>
            <w:tcW w:w="567"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70</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6</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109</w:t>
            </w:r>
          </w:p>
        </w:tc>
        <w:tc>
          <w:tcPr>
            <w:tcW w:w="85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35</w:t>
            </w:r>
          </w:p>
        </w:tc>
        <w:tc>
          <w:tcPr>
            <w:tcW w:w="71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47</w:t>
            </w:r>
          </w:p>
        </w:tc>
        <w:tc>
          <w:tcPr>
            <w:tcW w:w="708"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16</w:t>
            </w:r>
          </w:p>
        </w:tc>
        <w:tc>
          <w:tcPr>
            <w:tcW w:w="851"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291</w:t>
            </w:r>
          </w:p>
        </w:tc>
        <w:tc>
          <w:tcPr>
            <w:tcW w:w="71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53</w:t>
            </w:r>
          </w:p>
        </w:tc>
      </w:tr>
      <w:tr w:rsidR="00540762" w:rsidRPr="00D655EC" w:rsidTr="00D655EC">
        <w:trPr>
          <w:trHeight w:val="240"/>
        </w:trPr>
        <w:tc>
          <w:tcPr>
            <w:tcW w:w="614"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noProof/>
                <w:sz w:val="20"/>
                <w:szCs w:val="20"/>
              </w:rPr>
            </w:pPr>
            <w:r w:rsidRPr="00D655EC">
              <w:rPr>
                <w:rFonts w:ascii="Times New Roman" w:hAnsi="Times New Roman"/>
                <w:noProof/>
                <w:sz w:val="20"/>
                <w:szCs w:val="20"/>
              </w:rPr>
              <w:t>На 01.06.2014</w:t>
            </w:r>
          </w:p>
        </w:tc>
        <w:tc>
          <w:tcPr>
            <w:tcW w:w="57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434</w:t>
            </w:r>
          </w:p>
        </w:tc>
        <w:tc>
          <w:tcPr>
            <w:tcW w:w="567"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5</w:t>
            </w:r>
          </w:p>
        </w:tc>
        <w:tc>
          <w:tcPr>
            <w:tcW w:w="567"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100</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6</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109</w:t>
            </w:r>
          </w:p>
        </w:tc>
        <w:tc>
          <w:tcPr>
            <w:tcW w:w="85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15</w:t>
            </w:r>
          </w:p>
        </w:tc>
        <w:tc>
          <w:tcPr>
            <w:tcW w:w="71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47</w:t>
            </w:r>
          </w:p>
        </w:tc>
        <w:tc>
          <w:tcPr>
            <w:tcW w:w="708"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17</w:t>
            </w:r>
          </w:p>
        </w:tc>
        <w:tc>
          <w:tcPr>
            <w:tcW w:w="851"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301</w:t>
            </w:r>
          </w:p>
        </w:tc>
        <w:tc>
          <w:tcPr>
            <w:tcW w:w="710" w:type="dxa"/>
            <w:tcBorders>
              <w:top w:val="single" w:sz="6" w:space="0" w:color="auto"/>
              <w:left w:val="single" w:sz="6" w:space="0" w:color="auto"/>
              <w:bottom w:val="single" w:sz="6" w:space="0" w:color="auto"/>
              <w:right w:val="single" w:sz="6" w:space="0" w:color="auto"/>
            </w:tcBorders>
          </w:tcPr>
          <w:p w:rsidR="00540762" w:rsidRPr="00D655EC" w:rsidRDefault="00540762" w:rsidP="00540762">
            <w:pPr>
              <w:autoSpaceDE w:val="0"/>
              <w:autoSpaceDN w:val="0"/>
              <w:adjustRightInd w:val="0"/>
              <w:spacing w:before="20"/>
              <w:rPr>
                <w:rFonts w:ascii="Times New Roman" w:hAnsi="Times New Roman"/>
                <w:b/>
                <w:noProof/>
                <w:sz w:val="20"/>
                <w:szCs w:val="20"/>
              </w:rPr>
            </w:pPr>
            <w:r w:rsidRPr="00D655EC">
              <w:rPr>
                <w:rFonts w:ascii="Times New Roman" w:hAnsi="Times New Roman"/>
                <w:b/>
                <w:noProof/>
                <w:sz w:val="20"/>
                <w:szCs w:val="20"/>
              </w:rPr>
              <w:t>69</w:t>
            </w:r>
          </w:p>
        </w:tc>
      </w:tr>
    </w:tbl>
    <w:p w:rsidR="00540762" w:rsidRPr="00181413" w:rsidRDefault="00540762" w:rsidP="00540762">
      <w:pPr>
        <w:autoSpaceDE w:val="0"/>
        <w:autoSpaceDN w:val="0"/>
        <w:adjustRightInd w:val="0"/>
        <w:jc w:val="center"/>
        <w:rPr>
          <w:rFonts w:ascii="Times New Roman" w:hAnsi="Times New Roman"/>
          <w:b/>
          <w:bCs/>
          <w:sz w:val="28"/>
          <w:szCs w:val="28"/>
        </w:rPr>
      </w:pPr>
    </w:p>
    <w:p w:rsidR="00540762" w:rsidRPr="00C85FC9" w:rsidRDefault="00540762" w:rsidP="00540762">
      <w:pPr>
        <w:autoSpaceDE w:val="0"/>
        <w:autoSpaceDN w:val="0"/>
        <w:adjustRightInd w:val="0"/>
        <w:jc w:val="center"/>
        <w:rPr>
          <w:rFonts w:ascii="Times New Roman" w:hAnsi="Times New Roman"/>
          <w:b/>
          <w:sz w:val="28"/>
          <w:szCs w:val="28"/>
        </w:rPr>
      </w:pPr>
      <w:r w:rsidRPr="00C85FC9">
        <w:rPr>
          <w:rFonts w:ascii="Times New Roman" w:hAnsi="Times New Roman"/>
          <w:b/>
          <w:bCs/>
          <w:sz w:val="28"/>
          <w:szCs w:val="28"/>
        </w:rPr>
        <w:lastRenderedPageBreak/>
        <w:t xml:space="preserve">Информация по организации  дополнительного образования в условиях профессиональной образовательной организации на 01.06.2014 </w:t>
      </w:r>
      <w:r w:rsidRPr="00C85FC9">
        <w:rPr>
          <w:rFonts w:ascii="Times New Roman" w:hAnsi="Times New Roman"/>
          <w:b/>
          <w:sz w:val="28"/>
          <w:szCs w:val="28"/>
        </w:rPr>
        <w:t>год</w:t>
      </w:r>
    </w:p>
    <w:p w:rsidR="00540762" w:rsidRPr="00181413" w:rsidRDefault="00540762" w:rsidP="00D655EC">
      <w:pPr>
        <w:autoSpaceDE w:val="0"/>
        <w:autoSpaceDN w:val="0"/>
        <w:adjustRightInd w:val="0"/>
        <w:spacing w:after="0" w:line="240" w:lineRule="auto"/>
        <w:rPr>
          <w:rFonts w:ascii="Times New Roman" w:hAnsi="Times New Roman"/>
          <w:sz w:val="28"/>
          <w:szCs w:val="28"/>
        </w:rPr>
      </w:pPr>
      <w:r w:rsidRPr="00181413">
        <w:rPr>
          <w:rFonts w:ascii="Times New Roman" w:hAnsi="Times New Roman"/>
          <w:sz w:val="28"/>
          <w:szCs w:val="28"/>
        </w:rPr>
        <w:t>Контингент на</w:t>
      </w:r>
      <w:r w:rsidRPr="00181413">
        <w:rPr>
          <w:rFonts w:ascii="Times New Roman" w:hAnsi="Times New Roman"/>
          <w:noProof/>
          <w:sz w:val="28"/>
          <w:szCs w:val="28"/>
        </w:rPr>
        <w:t xml:space="preserve"> 01.06.2014</w:t>
      </w:r>
      <w:r w:rsidRPr="00181413">
        <w:rPr>
          <w:rFonts w:ascii="Times New Roman" w:hAnsi="Times New Roman"/>
          <w:sz w:val="28"/>
          <w:szCs w:val="28"/>
        </w:rPr>
        <w:t xml:space="preserve"> –  434</w:t>
      </w:r>
    </w:p>
    <w:p w:rsidR="00540762" w:rsidRPr="00181413" w:rsidRDefault="00540762" w:rsidP="00D655EC">
      <w:pPr>
        <w:autoSpaceDE w:val="0"/>
        <w:autoSpaceDN w:val="0"/>
        <w:adjustRightInd w:val="0"/>
        <w:spacing w:after="0" w:line="240" w:lineRule="auto"/>
        <w:rPr>
          <w:rFonts w:ascii="Times New Roman" w:hAnsi="Times New Roman"/>
          <w:sz w:val="28"/>
          <w:szCs w:val="28"/>
        </w:rPr>
      </w:pPr>
      <w:r w:rsidRPr="00181413">
        <w:rPr>
          <w:rFonts w:ascii="Times New Roman" w:hAnsi="Times New Roman"/>
          <w:sz w:val="28"/>
          <w:szCs w:val="28"/>
        </w:rPr>
        <w:t>Количество учебных групп –  26</w:t>
      </w:r>
    </w:p>
    <w:p w:rsidR="00540762" w:rsidRPr="00181413" w:rsidRDefault="00540762" w:rsidP="00D655EC">
      <w:pPr>
        <w:autoSpaceDE w:val="0"/>
        <w:autoSpaceDN w:val="0"/>
        <w:adjustRightInd w:val="0"/>
        <w:spacing w:after="0" w:line="240" w:lineRule="auto"/>
        <w:rPr>
          <w:rFonts w:ascii="Times New Roman" w:hAnsi="Times New Roman"/>
          <w:sz w:val="28"/>
          <w:szCs w:val="28"/>
        </w:rPr>
      </w:pPr>
      <w:r w:rsidRPr="00181413">
        <w:rPr>
          <w:rFonts w:ascii="Times New Roman" w:hAnsi="Times New Roman"/>
          <w:sz w:val="28"/>
          <w:szCs w:val="28"/>
        </w:rPr>
        <w:t>Количество ставок педагогов</w:t>
      </w:r>
    </w:p>
    <w:p w:rsidR="00540762" w:rsidRPr="00181413" w:rsidRDefault="00540762" w:rsidP="00D655EC">
      <w:pPr>
        <w:autoSpaceDE w:val="0"/>
        <w:autoSpaceDN w:val="0"/>
        <w:adjustRightInd w:val="0"/>
        <w:spacing w:after="0" w:line="240" w:lineRule="auto"/>
        <w:rPr>
          <w:rFonts w:ascii="Times New Roman" w:hAnsi="Times New Roman"/>
          <w:b/>
          <w:bCs/>
          <w:sz w:val="28"/>
          <w:szCs w:val="28"/>
        </w:rPr>
      </w:pPr>
      <w:r w:rsidRPr="00181413">
        <w:rPr>
          <w:rFonts w:ascii="Times New Roman" w:hAnsi="Times New Roman"/>
          <w:sz w:val="28"/>
          <w:szCs w:val="28"/>
        </w:rPr>
        <w:t xml:space="preserve"> дополнительного образования – 5</w:t>
      </w:r>
      <w:r w:rsidRPr="00181413">
        <w:rPr>
          <w:rFonts w:ascii="Times New Roman" w:hAnsi="Times New Roman"/>
          <w:sz w:val="28"/>
          <w:szCs w:val="28"/>
        </w:rPr>
        <w:tab/>
      </w:r>
      <w:r w:rsidRPr="00181413">
        <w:rPr>
          <w:rFonts w:ascii="Times New Roman" w:hAnsi="Times New Roman"/>
          <w:sz w:val="28"/>
          <w:szCs w:val="28"/>
        </w:rPr>
        <w:tab/>
        <w:t xml:space="preserve"> </w:t>
      </w:r>
    </w:p>
    <w:p w:rsidR="00540762" w:rsidRPr="00181413" w:rsidRDefault="00540762" w:rsidP="00D655EC">
      <w:pPr>
        <w:autoSpaceDE w:val="0"/>
        <w:autoSpaceDN w:val="0"/>
        <w:adjustRightInd w:val="0"/>
        <w:spacing w:after="0" w:line="240" w:lineRule="auto"/>
        <w:ind w:left="3360" w:hanging="3360"/>
        <w:rPr>
          <w:rFonts w:ascii="Times New Roman" w:hAnsi="Times New Roman"/>
          <w:sz w:val="28"/>
          <w:szCs w:val="28"/>
        </w:rPr>
      </w:pPr>
      <w:r w:rsidRPr="00181413">
        <w:rPr>
          <w:rFonts w:ascii="Times New Roman" w:hAnsi="Times New Roman"/>
          <w:sz w:val="28"/>
          <w:szCs w:val="28"/>
        </w:rPr>
        <w:t>Количество кабинетов</w:t>
      </w:r>
    </w:p>
    <w:p w:rsidR="00540762" w:rsidRPr="00181413" w:rsidRDefault="00540762" w:rsidP="00D655EC">
      <w:pPr>
        <w:autoSpaceDE w:val="0"/>
        <w:autoSpaceDN w:val="0"/>
        <w:adjustRightInd w:val="0"/>
        <w:spacing w:after="0" w:line="240" w:lineRule="auto"/>
        <w:ind w:left="3360" w:hanging="3360"/>
        <w:rPr>
          <w:rFonts w:ascii="Times New Roman" w:hAnsi="Times New Roman"/>
          <w:sz w:val="28"/>
          <w:szCs w:val="28"/>
        </w:rPr>
      </w:pPr>
      <w:r w:rsidRPr="00181413">
        <w:rPr>
          <w:rFonts w:ascii="Times New Roman" w:hAnsi="Times New Roman"/>
          <w:sz w:val="28"/>
          <w:szCs w:val="28"/>
        </w:rPr>
        <w:t xml:space="preserve"> для дополнительного образования - 4</w:t>
      </w:r>
      <w:r w:rsidRPr="00181413">
        <w:rPr>
          <w:rFonts w:ascii="Times New Roman" w:hAnsi="Times New Roman"/>
          <w:sz w:val="28"/>
          <w:szCs w:val="28"/>
        </w:rPr>
        <w:tab/>
      </w:r>
      <w:r w:rsidRPr="00181413">
        <w:rPr>
          <w:rFonts w:ascii="Times New Roman" w:hAnsi="Times New Roman"/>
          <w:sz w:val="28"/>
          <w:szCs w:val="28"/>
        </w:rPr>
        <w:tab/>
      </w:r>
      <w:r w:rsidRPr="00181413">
        <w:rPr>
          <w:rFonts w:ascii="Times New Roman" w:hAnsi="Times New Roman"/>
          <w:sz w:val="28"/>
          <w:szCs w:val="28"/>
        </w:rPr>
        <w:tab/>
        <w:t xml:space="preserve"> </w:t>
      </w:r>
    </w:p>
    <w:p w:rsidR="00540762" w:rsidRPr="00181413" w:rsidRDefault="00540762" w:rsidP="00D655EC">
      <w:pPr>
        <w:autoSpaceDE w:val="0"/>
        <w:autoSpaceDN w:val="0"/>
        <w:adjustRightInd w:val="0"/>
        <w:spacing w:after="0" w:line="240" w:lineRule="auto"/>
        <w:rPr>
          <w:rFonts w:ascii="Times New Roman" w:hAnsi="Times New Roman"/>
          <w:sz w:val="28"/>
          <w:szCs w:val="28"/>
        </w:rPr>
      </w:pPr>
      <w:r w:rsidRPr="00181413">
        <w:rPr>
          <w:rFonts w:ascii="Times New Roman" w:hAnsi="Times New Roman"/>
          <w:sz w:val="28"/>
          <w:szCs w:val="28"/>
        </w:rPr>
        <w:t>количество мест в них -110</w:t>
      </w:r>
    </w:p>
    <w:tbl>
      <w:tblPr>
        <w:tblW w:w="10501" w:type="dxa"/>
        <w:tblInd w:w="-680" w:type="dxa"/>
        <w:tblLayout w:type="fixed"/>
        <w:tblCellMar>
          <w:left w:w="40" w:type="dxa"/>
          <w:right w:w="40" w:type="dxa"/>
        </w:tblCellMar>
        <w:tblLook w:val="0000"/>
      </w:tblPr>
      <w:tblGrid>
        <w:gridCol w:w="578"/>
        <w:gridCol w:w="3261"/>
        <w:gridCol w:w="1276"/>
        <w:gridCol w:w="1134"/>
        <w:gridCol w:w="1843"/>
        <w:gridCol w:w="2409"/>
      </w:tblGrid>
      <w:tr w:rsidR="00540762" w:rsidRPr="00C85FC9" w:rsidTr="00C85FC9">
        <w:trPr>
          <w:trHeight w:val="2016"/>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noProof/>
                <w:sz w:val="24"/>
                <w:szCs w:val="24"/>
              </w:rPr>
              <w:t>№</w:t>
            </w:r>
            <w:r w:rsidRPr="00C85FC9">
              <w:rPr>
                <w:rFonts w:ascii="Times New Roman" w:hAnsi="Times New Roman"/>
                <w:sz w:val="24"/>
                <w:szCs w:val="24"/>
              </w:rPr>
              <w:t xml:space="preserve"> п/п</w:t>
            </w:r>
          </w:p>
        </w:tc>
        <w:tc>
          <w:tcPr>
            <w:tcW w:w="3261" w:type="dxa"/>
            <w:tcBorders>
              <w:top w:val="single" w:sz="6" w:space="0" w:color="auto"/>
              <w:left w:val="single" w:sz="6" w:space="0" w:color="auto"/>
              <w:bottom w:val="single" w:sz="6" w:space="0" w:color="auto"/>
              <w:right w:val="single" w:sz="6" w:space="0" w:color="auto"/>
              <w:tr2bl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 xml:space="preserve">Тематическая направленность программ дополнительного образования                       </w:t>
            </w:r>
          </w:p>
          <w:p w:rsidR="00540762" w:rsidRPr="00C85FC9" w:rsidRDefault="00540762" w:rsidP="00C85FC9">
            <w:pPr>
              <w:autoSpaceDE w:val="0"/>
              <w:autoSpaceDN w:val="0"/>
              <w:adjustRightInd w:val="0"/>
              <w:spacing w:after="0" w:line="240" w:lineRule="auto"/>
              <w:rPr>
                <w:rFonts w:ascii="Times New Roman" w:hAnsi="Times New Roman"/>
                <w:sz w:val="24"/>
                <w:szCs w:val="24"/>
              </w:rPr>
            </w:pPr>
          </w:p>
          <w:p w:rsidR="00540762" w:rsidRPr="00C85FC9" w:rsidRDefault="00540762" w:rsidP="00C85FC9">
            <w:pPr>
              <w:autoSpaceDE w:val="0"/>
              <w:autoSpaceDN w:val="0"/>
              <w:adjustRightInd w:val="0"/>
              <w:spacing w:after="0" w:line="240" w:lineRule="auto"/>
              <w:rPr>
                <w:rFonts w:ascii="Times New Roman" w:hAnsi="Times New Roman"/>
                <w:sz w:val="24"/>
                <w:szCs w:val="24"/>
              </w:rPr>
            </w:pPr>
          </w:p>
          <w:p w:rsidR="00540762" w:rsidRPr="00C85FC9" w:rsidRDefault="00540762" w:rsidP="00C85FC9">
            <w:pPr>
              <w:autoSpaceDE w:val="0"/>
              <w:autoSpaceDN w:val="0"/>
              <w:adjustRightInd w:val="0"/>
              <w:spacing w:after="0" w:line="240" w:lineRule="auto"/>
              <w:rPr>
                <w:rFonts w:ascii="Times New Roman" w:hAnsi="Times New Roman"/>
                <w:sz w:val="24"/>
                <w:szCs w:val="24"/>
              </w:rPr>
            </w:pPr>
          </w:p>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 xml:space="preserve">                                    </w:t>
            </w:r>
          </w:p>
          <w:p w:rsidR="00540762" w:rsidRPr="00C85FC9" w:rsidRDefault="00C85FC9" w:rsidP="00C85FC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540762" w:rsidRPr="00C85FC9">
              <w:rPr>
                <w:rFonts w:ascii="Times New Roman" w:hAnsi="Times New Roman"/>
                <w:sz w:val="24"/>
                <w:szCs w:val="24"/>
              </w:rPr>
              <w:t>Форма</w:t>
            </w:r>
          </w:p>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 xml:space="preserve">                           организации</w:t>
            </w:r>
          </w:p>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 xml:space="preserve">  </w:t>
            </w:r>
            <w:r w:rsidR="00C85FC9">
              <w:rPr>
                <w:rFonts w:ascii="Times New Roman" w:hAnsi="Times New Roman"/>
                <w:sz w:val="24"/>
                <w:szCs w:val="24"/>
              </w:rPr>
              <w:t xml:space="preserve"> </w:t>
            </w:r>
            <w:r w:rsidRPr="00C85FC9">
              <w:rPr>
                <w:rFonts w:ascii="Times New Roman" w:hAnsi="Times New Roman"/>
                <w:sz w:val="24"/>
                <w:szCs w:val="24"/>
              </w:rPr>
              <w:t xml:space="preserve">                    дополнительного</w:t>
            </w:r>
          </w:p>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 xml:space="preserve">                         образования</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Годовая нагрузка (кол-во часов)</w:t>
            </w:r>
          </w:p>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 xml:space="preserve">Кол-во студентов,  </w:t>
            </w:r>
          </w:p>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занятых в объединении</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Кол-во занятых студентов в объединении, состоящих на профилактическом учете. (Всего состоят на учете: ОДН -; КДНиЗП-; УИИ-; на</w:t>
            </w:r>
          </w:p>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внутреннем учете-)</w:t>
            </w:r>
          </w:p>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Всего состоят на учете</w:t>
            </w:r>
          </w:p>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34: ОДН –26</w:t>
            </w:r>
          </w:p>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КДН -7</w:t>
            </w:r>
          </w:p>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Внутренний- 5</w:t>
            </w:r>
          </w:p>
        </w:tc>
        <w:tc>
          <w:tcPr>
            <w:tcW w:w="2409" w:type="dxa"/>
            <w:tcBorders>
              <w:top w:val="single" w:sz="6" w:space="0" w:color="auto"/>
              <w:left w:val="single" w:sz="6" w:space="0" w:color="auto"/>
              <w:bottom w:val="single" w:sz="6" w:space="0" w:color="auto"/>
              <w:right w:val="single" w:sz="4" w:space="0" w:color="auto"/>
            </w:tcBorders>
          </w:tcPr>
          <w:p w:rsidR="00540762" w:rsidRPr="00C85FC9" w:rsidRDefault="00540762" w:rsidP="00C85FC9">
            <w:pPr>
              <w:autoSpaceDE w:val="0"/>
              <w:autoSpaceDN w:val="0"/>
              <w:adjustRightInd w:val="0"/>
              <w:spacing w:after="0" w:line="240" w:lineRule="auto"/>
              <w:jc w:val="center"/>
              <w:rPr>
                <w:rFonts w:ascii="Times New Roman" w:hAnsi="Times New Roman"/>
                <w:sz w:val="24"/>
                <w:szCs w:val="24"/>
              </w:rPr>
            </w:pPr>
            <w:r w:rsidRPr="00C85FC9">
              <w:rPr>
                <w:rFonts w:ascii="Times New Roman" w:hAnsi="Times New Roman"/>
                <w:sz w:val="24"/>
                <w:szCs w:val="24"/>
              </w:rPr>
              <w:t>Педагог дополнительного образования, который ведет данное творческое объединение (Ф.И.О.)</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1</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 xml:space="preserve">Физкультурно-спортивная/секция </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360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25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5:ОДН - 5</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Батурин Александр Владимирович</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b/>
                <w:sz w:val="24"/>
                <w:szCs w:val="24"/>
              </w:rPr>
            </w:pPr>
            <w:r w:rsidRPr="00C85FC9">
              <w:rPr>
                <w:rFonts w:ascii="Times New Roman" w:hAnsi="Times New Roman"/>
                <w:noProof/>
                <w:sz w:val="24"/>
                <w:szCs w:val="24"/>
              </w:rPr>
              <w:t>Физкультурно-спортивная/секция</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20</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4: ОДН -3; внутренний учет -1</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Королев Николай Сергеевич</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Физкультурно-спортивна/секция</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360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25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Грязнова Антонина Владимировна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4</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Физкультурно-спортивна/патриотичекое объединение</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180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Кабатов Владимир Маркович</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5</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Физкультурно-спортивна/секция</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1 -ОДН</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Баринов Артем</w:t>
            </w:r>
          </w:p>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Владимирович</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6</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sz w:val="24"/>
                <w:szCs w:val="24"/>
              </w:rPr>
              <w:t>Художественная направленность/творческое объединение</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400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25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Красильникова Алеся Владимировна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7</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Художественная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240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17</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Макарова Наталья  Ивановна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8</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Художественная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120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12</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Кривцова Ирина Ивановна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9</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Художественная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Кривцова Ирина Ивановна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lastRenderedPageBreak/>
              <w:t>10</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Художественная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 внутренний учет</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Пицхелаури Галина Ивановна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11</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Художественная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400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25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 ОДН</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Гребенкина Татьяна Михайловна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noProof/>
                <w:sz w:val="24"/>
                <w:szCs w:val="24"/>
              </w:rPr>
              <w:t>12</w:t>
            </w:r>
            <w:r w:rsidRPr="00C85FC9">
              <w:rPr>
                <w:rFonts w:ascii="Times New Roman" w:hAnsi="Times New Roman"/>
                <w:sz w:val="24"/>
                <w:szCs w:val="24"/>
              </w:rPr>
              <w:t xml:space="preserve"> </w:t>
            </w:r>
          </w:p>
          <w:p w:rsidR="00540762" w:rsidRPr="00C85FC9" w:rsidRDefault="00540762" w:rsidP="00C85FC9">
            <w:pPr>
              <w:autoSpaceDE w:val="0"/>
              <w:autoSpaceDN w:val="0"/>
              <w:adjustRightInd w:val="0"/>
              <w:spacing w:after="0" w:line="240" w:lineRule="auto"/>
              <w:rPr>
                <w:rFonts w:ascii="Times New Roman" w:hAnsi="Times New Roman"/>
                <w:noProof/>
                <w:sz w:val="24"/>
                <w:szCs w:val="24"/>
              </w:rPr>
            </w:pP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Техническая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Кольцов Артем Сергеевич</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13</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Туристско-краеведческая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3 - ОДН</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Розоренова Ирина Валерьевна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14</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sz w:val="24"/>
                <w:szCs w:val="24"/>
              </w:rPr>
            </w:pPr>
            <w:r w:rsidRPr="00C85FC9">
              <w:rPr>
                <w:rFonts w:ascii="Times New Roman" w:hAnsi="Times New Roman"/>
                <w:sz w:val="24"/>
                <w:szCs w:val="24"/>
              </w:rPr>
              <w:t>Туристско-краеведческая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Куклева Татьяна Викторовна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15</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Социально-</w:t>
            </w:r>
          </w:p>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педагогическая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Волкова Алена Сергеевна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16</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Социально-</w:t>
            </w:r>
          </w:p>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педагогическая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100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Тарасенко Ольга Геннадьевна</w:t>
            </w:r>
          </w:p>
        </w:tc>
      </w:tr>
      <w:tr w:rsidR="00540762" w:rsidRPr="00C85FC9" w:rsidTr="00C85FC9">
        <w:trPr>
          <w:trHeight w:val="280"/>
        </w:trPr>
        <w:tc>
          <w:tcPr>
            <w:tcW w:w="578"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17</w:t>
            </w:r>
          </w:p>
        </w:tc>
        <w:tc>
          <w:tcPr>
            <w:tcW w:w="3261"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Социально-</w:t>
            </w:r>
          </w:p>
          <w:p w:rsidR="00540762" w:rsidRPr="00C85FC9" w:rsidRDefault="00540762" w:rsidP="00C85FC9">
            <w:pPr>
              <w:autoSpaceDE w:val="0"/>
              <w:autoSpaceDN w:val="0"/>
              <w:adjustRightInd w:val="0"/>
              <w:spacing w:after="0" w:line="240" w:lineRule="auto"/>
              <w:rPr>
                <w:rFonts w:ascii="Times New Roman" w:hAnsi="Times New Roman"/>
                <w:sz w:val="24"/>
                <w:szCs w:val="24"/>
              </w:rPr>
            </w:pPr>
            <w:r w:rsidRPr="00C85FC9">
              <w:rPr>
                <w:rFonts w:ascii="Times New Roman" w:hAnsi="Times New Roman"/>
                <w:sz w:val="24"/>
                <w:szCs w:val="24"/>
              </w:rPr>
              <w:t>педагогическая направленность/кружок</w:t>
            </w:r>
          </w:p>
        </w:tc>
        <w:tc>
          <w:tcPr>
            <w:tcW w:w="1276"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160</w:t>
            </w:r>
          </w:p>
        </w:tc>
        <w:tc>
          <w:tcPr>
            <w:tcW w:w="1134"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17</w:t>
            </w:r>
          </w:p>
        </w:tc>
        <w:tc>
          <w:tcPr>
            <w:tcW w:w="1843"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jc w:val="both"/>
              <w:rPr>
                <w:rFonts w:ascii="Times New Roman" w:hAnsi="Times New Roman"/>
                <w:noProof/>
                <w:sz w:val="24"/>
                <w:szCs w:val="24"/>
              </w:rPr>
            </w:pPr>
            <w:r w:rsidRPr="00C85FC9">
              <w:rPr>
                <w:rFonts w:ascii="Times New Roman" w:hAnsi="Times New Roman"/>
                <w:noProof/>
                <w:sz w:val="24"/>
                <w:szCs w:val="24"/>
              </w:rPr>
              <w:t>-</w:t>
            </w:r>
          </w:p>
        </w:tc>
        <w:tc>
          <w:tcPr>
            <w:tcW w:w="2409" w:type="dxa"/>
            <w:tcBorders>
              <w:top w:val="single" w:sz="6" w:space="0" w:color="auto"/>
              <w:left w:val="single" w:sz="6" w:space="0" w:color="auto"/>
              <w:bottom w:val="single" w:sz="6" w:space="0" w:color="auto"/>
              <w:right w:val="single" w:sz="6" w:space="0" w:color="auto"/>
            </w:tcBorders>
          </w:tcPr>
          <w:p w:rsidR="00540762" w:rsidRPr="00C85FC9" w:rsidRDefault="00540762" w:rsidP="00C85FC9">
            <w:pPr>
              <w:autoSpaceDE w:val="0"/>
              <w:autoSpaceDN w:val="0"/>
              <w:adjustRightInd w:val="0"/>
              <w:spacing w:after="0" w:line="240" w:lineRule="auto"/>
              <w:rPr>
                <w:rFonts w:ascii="Times New Roman" w:hAnsi="Times New Roman"/>
                <w:noProof/>
                <w:sz w:val="24"/>
                <w:szCs w:val="24"/>
              </w:rPr>
            </w:pPr>
            <w:r w:rsidRPr="00C85FC9">
              <w:rPr>
                <w:rFonts w:ascii="Times New Roman" w:hAnsi="Times New Roman"/>
                <w:noProof/>
                <w:sz w:val="24"/>
                <w:szCs w:val="24"/>
              </w:rPr>
              <w:t>Мухина Елена Викторовна</w:t>
            </w:r>
          </w:p>
        </w:tc>
      </w:tr>
    </w:tbl>
    <w:p w:rsidR="00540762" w:rsidRDefault="00540762" w:rsidP="00540762">
      <w:pPr>
        <w:jc w:val="center"/>
        <w:rPr>
          <w:rFonts w:ascii="Times New Roman" w:hAnsi="Times New Roman"/>
          <w:sz w:val="28"/>
          <w:szCs w:val="28"/>
        </w:rPr>
      </w:pPr>
    </w:p>
    <w:p w:rsidR="00540762" w:rsidRPr="00181413" w:rsidRDefault="00540762" w:rsidP="00C85F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Вся система доп. образования работала в соответствие с расписанием кружков и секций на 1 и 2 полугодие учебного года.  </w:t>
      </w:r>
    </w:p>
    <w:p w:rsidR="00540762" w:rsidRDefault="00540762" w:rsidP="00C85FC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1.Методически 100% объединений имеют программами объединения на учебный год. Программы объединений написаны в соответствие с примерными требованиями к программам доп. образования. </w:t>
      </w:r>
    </w:p>
    <w:p w:rsidR="00540762" w:rsidRDefault="00540762" w:rsidP="00C85FC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2.Руководители всех объединений обеспечены  типовыми журналами.</w:t>
      </w:r>
    </w:p>
    <w:p w:rsidR="00540762" w:rsidRDefault="00540762" w:rsidP="00C85FC9">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3.Со всех обучающихся - членов объединений, собраны личные заявления на поступление в объединение.</w:t>
      </w:r>
    </w:p>
    <w:p w:rsidR="00540762" w:rsidRPr="00181413" w:rsidRDefault="00540762" w:rsidP="00C85FC9">
      <w:pPr>
        <w:spacing w:after="0" w:line="240" w:lineRule="auto"/>
        <w:jc w:val="both"/>
        <w:rPr>
          <w:rFonts w:ascii="Times New Roman" w:hAnsi="Times New Roman"/>
          <w:sz w:val="28"/>
          <w:szCs w:val="28"/>
        </w:rPr>
      </w:pPr>
      <w:r>
        <w:rPr>
          <w:rFonts w:ascii="Times New Roman" w:eastAsia="Times New Roman" w:hAnsi="Times New Roman"/>
          <w:sz w:val="28"/>
          <w:szCs w:val="28"/>
        </w:rPr>
        <w:t>4.В апреле 2014 г. был организован опрос обучающихся 1-3 курсов по теме «Удовлетворенность обучающихся техникума работой системой доп. образования в 2013-2014 уч.г.», результаты которого были освещены на методическом объединении классный руководителей, и будут учтены при планировании работы по данному направлению в 2014-2015 уч.г.</w:t>
      </w:r>
    </w:p>
    <w:p w:rsidR="00540762" w:rsidRPr="00C85FC9" w:rsidRDefault="00540762" w:rsidP="00C85FC9">
      <w:pPr>
        <w:spacing w:after="0" w:line="240" w:lineRule="auto"/>
        <w:contextualSpacing/>
        <w:rPr>
          <w:rFonts w:ascii="Times New Roman" w:eastAsia="Times New Roman" w:hAnsi="Times New Roman"/>
          <w:sz w:val="28"/>
          <w:szCs w:val="28"/>
        </w:rPr>
      </w:pPr>
      <w:r w:rsidRPr="00C85FC9">
        <w:rPr>
          <w:rFonts w:ascii="Times New Roman" w:eastAsia="Times New Roman" w:hAnsi="Times New Roman"/>
          <w:sz w:val="28"/>
          <w:szCs w:val="28"/>
        </w:rPr>
        <w:t>5.Целевые материальные вложения по развитию базы для работы  объединений в 2013-2014 уч.г.:</w:t>
      </w:r>
    </w:p>
    <w:p w:rsidR="00540762" w:rsidRPr="00C85FC9" w:rsidRDefault="00540762" w:rsidP="00C85FC9">
      <w:pPr>
        <w:spacing w:after="0" w:line="240" w:lineRule="auto"/>
        <w:contextualSpacing/>
        <w:rPr>
          <w:rFonts w:ascii="Times New Roman" w:eastAsia="Times New Roman" w:hAnsi="Times New Roman"/>
          <w:sz w:val="28"/>
          <w:szCs w:val="28"/>
        </w:rPr>
      </w:pPr>
      <w:r w:rsidRPr="00C85FC9">
        <w:rPr>
          <w:rFonts w:ascii="Times New Roman" w:eastAsia="Times New Roman" w:hAnsi="Times New Roman"/>
          <w:sz w:val="28"/>
          <w:szCs w:val="28"/>
        </w:rPr>
        <w:t>- Макет АК- 1 шт  (объединение  «Боец»),</w:t>
      </w:r>
    </w:p>
    <w:p w:rsidR="00540762" w:rsidRPr="00C85FC9" w:rsidRDefault="00540762" w:rsidP="00C85FC9">
      <w:pPr>
        <w:spacing w:after="0" w:line="240" w:lineRule="auto"/>
        <w:contextualSpacing/>
        <w:rPr>
          <w:rFonts w:ascii="Times New Roman" w:eastAsia="Times New Roman" w:hAnsi="Times New Roman"/>
          <w:sz w:val="28"/>
          <w:szCs w:val="28"/>
        </w:rPr>
      </w:pPr>
      <w:r w:rsidRPr="00C85FC9">
        <w:rPr>
          <w:rFonts w:ascii="Times New Roman" w:eastAsia="Times New Roman" w:hAnsi="Times New Roman"/>
          <w:sz w:val="28"/>
          <w:szCs w:val="28"/>
        </w:rPr>
        <w:t>- Винтовка пневматическая -2 шт, (объединение  «Боец»),</w:t>
      </w:r>
    </w:p>
    <w:p w:rsidR="00540762" w:rsidRPr="00C85FC9" w:rsidRDefault="00540762" w:rsidP="00C85FC9">
      <w:pPr>
        <w:spacing w:after="0" w:line="240" w:lineRule="auto"/>
        <w:contextualSpacing/>
        <w:rPr>
          <w:rFonts w:ascii="Times New Roman" w:eastAsia="Times New Roman" w:hAnsi="Times New Roman"/>
          <w:sz w:val="28"/>
          <w:szCs w:val="28"/>
        </w:rPr>
      </w:pPr>
      <w:r w:rsidRPr="00C85FC9">
        <w:rPr>
          <w:rFonts w:ascii="Times New Roman" w:eastAsia="Times New Roman" w:hAnsi="Times New Roman"/>
          <w:sz w:val="28"/>
          <w:szCs w:val="28"/>
        </w:rPr>
        <w:t>- Фурнитура для парадно-полевой формы (объединение  «Боец»),</w:t>
      </w:r>
    </w:p>
    <w:p w:rsidR="00540762" w:rsidRPr="00C85FC9" w:rsidRDefault="00540762" w:rsidP="00C85FC9">
      <w:pPr>
        <w:spacing w:after="0" w:line="240" w:lineRule="auto"/>
        <w:contextualSpacing/>
        <w:rPr>
          <w:rFonts w:ascii="Times New Roman" w:eastAsia="Times New Roman" w:hAnsi="Times New Roman"/>
          <w:sz w:val="28"/>
          <w:szCs w:val="28"/>
        </w:rPr>
      </w:pPr>
      <w:r w:rsidRPr="00C85FC9">
        <w:rPr>
          <w:rFonts w:ascii="Times New Roman" w:eastAsia="Times New Roman" w:hAnsi="Times New Roman"/>
          <w:sz w:val="28"/>
          <w:szCs w:val="28"/>
        </w:rPr>
        <w:t>- Стойка для микрофона -1 шт. (объединение  «Гармония»),</w:t>
      </w:r>
    </w:p>
    <w:p w:rsidR="00540762" w:rsidRPr="00C85FC9" w:rsidRDefault="00540762" w:rsidP="00C85FC9">
      <w:pPr>
        <w:spacing w:after="0" w:line="240" w:lineRule="auto"/>
        <w:contextualSpacing/>
        <w:rPr>
          <w:rFonts w:ascii="Times New Roman" w:eastAsia="Times New Roman" w:hAnsi="Times New Roman"/>
          <w:sz w:val="28"/>
          <w:szCs w:val="28"/>
        </w:rPr>
      </w:pPr>
      <w:r w:rsidRPr="00C85FC9">
        <w:rPr>
          <w:rFonts w:ascii="Times New Roman" w:eastAsia="Times New Roman" w:hAnsi="Times New Roman"/>
          <w:sz w:val="28"/>
          <w:szCs w:val="28"/>
        </w:rPr>
        <w:t>- Мяч волейбольный -1 шт. (секция «Волейбол»)</w:t>
      </w:r>
    </w:p>
    <w:p w:rsidR="00C85FC9" w:rsidRDefault="00C85FC9">
      <w:pPr>
        <w:rPr>
          <w:rFonts w:ascii="Times New Roman" w:hAnsi="Times New Roman"/>
          <w:b/>
          <w:sz w:val="28"/>
          <w:szCs w:val="28"/>
        </w:rPr>
      </w:pPr>
      <w:r>
        <w:rPr>
          <w:rFonts w:ascii="Times New Roman" w:hAnsi="Times New Roman"/>
          <w:b/>
          <w:sz w:val="28"/>
          <w:szCs w:val="28"/>
        </w:rPr>
        <w:br w:type="page"/>
      </w:r>
    </w:p>
    <w:p w:rsidR="00540762" w:rsidRDefault="00540762" w:rsidP="00540762">
      <w:pPr>
        <w:spacing w:line="360" w:lineRule="auto"/>
        <w:contextualSpacing/>
        <w:jc w:val="both"/>
        <w:rPr>
          <w:rFonts w:ascii="Times New Roman" w:hAnsi="Times New Roman"/>
          <w:b/>
          <w:sz w:val="28"/>
          <w:szCs w:val="28"/>
        </w:rPr>
      </w:pPr>
      <w:r w:rsidRPr="00A67419">
        <w:rPr>
          <w:rFonts w:ascii="Times New Roman" w:hAnsi="Times New Roman"/>
          <w:b/>
          <w:sz w:val="28"/>
          <w:szCs w:val="28"/>
        </w:rPr>
        <w:lastRenderedPageBreak/>
        <w:t>Методическая и организационная работа субъектов воспитательного пространства техникума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 субъектами воспитательного пространства техникума мы понимаем структуры и должностных лиц, имеющих непосредственное и основное влияние на формирование общих компетенций у обучающихся в группе и  техникуме.</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 ним мы относим:</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воспитателей общежития</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библиотекаря</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педагогов физического воспитания</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педагогов, реализующих ставки дополнительного образования</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социального педагога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классных руководителей групп, мастеров групп (с обязанностями классного руководителя)</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заведующих кабинетами.</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 целью методической поддержки работы классного руководителя в течение года работало методическое объединение классных руководителей. Работа строилась в соответствие с планом работы по полугодиям, за год было организовано 8 заседаний совета. Все заседания запротоколированы.</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 второго полугодия учебного года был введен единый день классного часа,  что дало возможность систематизировать работу руководителя с группой. Ежемесячно стали проводиться тематические классные часы.</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преподавателей в новом учебном году впервые  реализующих программы дополнительного образования 15.05.2014 был организован обучающий семинар «Нормативно-правовое обеспечение деятельности  педагога дополнительного образования».</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Всеми службами сдана текущая отчетность по предложенным формам.</w:t>
      </w:r>
    </w:p>
    <w:p w:rsidR="00540762" w:rsidRPr="00A67419"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 педагогами физ.воспитания, заведующими кабинетами правовых дисциплин, социально-экономических дисциплин, кабинета русского языка и литературы, воспитателями общежития были проведены индивидуальные консультации по планированию работы на будущий год в присутствии директора и замдиректора по УВР.   </w:t>
      </w:r>
    </w:p>
    <w:p w:rsidR="00540762" w:rsidRDefault="00540762" w:rsidP="00C85FC9">
      <w:pPr>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Методические разработки в сфере организации воспитательной работы в образовательном учреждении представлены (оформлены и сданы методисту):</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М/р для родителей  «Насилие в семье: виды, формы, последствия» С.И. Жиляева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2.М/р для обучающихся «Безопасное использование химических веществ в жизнедеятельности человека» И.В. Розорёнова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3.М/р для обучающихся «День матери» И.В. Розорёнова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4.М/р для обучающихся «Поделись улыбкою своей» Н.И. Макарова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5.М/р для обучающихся «Великий, могучий русский язык» Н.А. Смолина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6.М/р для обучающихся «О, великий, могучий русский язык!» Т.Н. Трокова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7.М/р для обучающихся «Наш великий, свободный язык»  Н.В. Платонова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8.М/р для обучающихся «Этикет и мы» Н.Б. Новикова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9.М/р для обучающихся «Здоровый образ жизни» Т.Г. Мурашкина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10.М/р для обучающихся «Дорога БЕЗопасности» А.Н. Мельников.</w:t>
      </w:r>
    </w:p>
    <w:p w:rsidR="00C85FC9" w:rsidRDefault="00C85FC9" w:rsidP="00C85FC9">
      <w:pPr>
        <w:spacing w:after="0" w:line="240" w:lineRule="auto"/>
        <w:ind w:firstLine="709"/>
        <w:contextualSpacing/>
        <w:jc w:val="both"/>
        <w:rPr>
          <w:rFonts w:ascii="Times New Roman" w:hAnsi="Times New Roman"/>
          <w:b/>
          <w:sz w:val="28"/>
          <w:szCs w:val="28"/>
        </w:rPr>
      </w:pPr>
    </w:p>
    <w:p w:rsidR="00540762" w:rsidRDefault="00540762" w:rsidP="00C85FC9">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Профилактическая работа</w:t>
      </w:r>
    </w:p>
    <w:p w:rsidR="00C85FC9" w:rsidRDefault="00C85FC9" w:rsidP="00C85FC9">
      <w:pPr>
        <w:spacing w:after="0" w:line="240" w:lineRule="auto"/>
        <w:ind w:firstLine="709"/>
        <w:contextualSpacing/>
        <w:jc w:val="both"/>
        <w:rPr>
          <w:rFonts w:ascii="Times New Roman" w:hAnsi="Times New Roman"/>
          <w:b/>
          <w:sz w:val="28"/>
          <w:szCs w:val="28"/>
        </w:rPr>
      </w:pP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Профилактическая работа строилась в соответствии с принятыми планами совместной работы:</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плана работы ГБОУ СПО «Богородский политехнический техникум» по сохранению контингента обучающихся в 2013-2014 учебном году от 02.09.2013</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-плана совместных мероприятий по профилактике правонарушений и преступлений среди несовершеннолетних учащихся техникума и ст.инспектора ОДН Евтеевой А.В. на 2013-2014 учебный год от 18.10.2013</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примерного  плана совместной профилактической работы образовательной организации и учреждения здравоохранения на 2013-2014 уч.г. от 28.10.2013</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 графика  посещения ГБОУ СПО «Богородский политехнический техникум» инспектором ПДН в 2013- 2014 учебном году  от 10.09.2013</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антинаркотического  плана Богородского муниципального района Нижегородской области на 2014-2016 гг. </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плана мероприятий  по антинаркотической профилактике в первом полугодии  2013-2014 учебного года  от 09.09.2013г.</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плана работы Совета по профилактике правонарушений и асоциального поведения в ГБОУ СПО «Богородский политехнический техникум» в первом полугодии 2013-2014 гг. от 03.09.2014, во втором полугодии от 13.01.2014.</w:t>
      </w:r>
    </w:p>
    <w:p w:rsidR="00540762" w:rsidRPr="00E72390"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t>Цель работы по данному направлению – снижение и удержание процента обучающихся, поставленных на различные формы учета. В 2013-2014учебном году считаем эту цель достигнутой. Количество состоящих на учетах сократилось по сравнению с прошлым учебным 2012-2013 г. на 32 % - на 85 человек.</w:t>
      </w:r>
    </w:p>
    <w:p w:rsidR="00C85FC9" w:rsidRDefault="00540762" w:rsidP="00540762">
      <w:pPr>
        <w:jc w:val="center"/>
        <w:rPr>
          <w:rFonts w:ascii="Times New Roman" w:hAnsi="Times New Roman"/>
          <w:sz w:val="28"/>
          <w:szCs w:val="28"/>
        </w:rPr>
      </w:pPr>
      <w:r>
        <w:rPr>
          <w:rFonts w:ascii="Times New Roman" w:hAnsi="Times New Roman"/>
          <w:sz w:val="28"/>
          <w:szCs w:val="28"/>
        </w:rPr>
        <w:t xml:space="preserve"> </w:t>
      </w:r>
    </w:p>
    <w:p w:rsidR="00C85FC9" w:rsidRDefault="00C85FC9">
      <w:pPr>
        <w:rPr>
          <w:rFonts w:ascii="Times New Roman" w:hAnsi="Times New Roman"/>
          <w:sz w:val="28"/>
          <w:szCs w:val="28"/>
        </w:rPr>
      </w:pPr>
      <w:r>
        <w:rPr>
          <w:rFonts w:ascii="Times New Roman" w:hAnsi="Times New Roman"/>
          <w:sz w:val="28"/>
          <w:szCs w:val="28"/>
        </w:rPr>
        <w:br w:type="page"/>
      </w:r>
    </w:p>
    <w:p w:rsidR="00540762" w:rsidRDefault="00540762" w:rsidP="00540762">
      <w:pPr>
        <w:jc w:val="center"/>
        <w:rPr>
          <w:rFonts w:ascii="Times New Roman" w:hAnsi="Times New Roman"/>
          <w:b/>
          <w:sz w:val="28"/>
          <w:szCs w:val="28"/>
        </w:rPr>
      </w:pPr>
      <w:r>
        <w:rPr>
          <w:rFonts w:ascii="Times New Roman" w:hAnsi="Times New Roman"/>
          <w:b/>
          <w:sz w:val="28"/>
          <w:szCs w:val="28"/>
        </w:rPr>
        <w:lastRenderedPageBreak/>
        <w:t>Обучающиеся, состоящие на различных формах</w:t>
      </w:r>
    </w:p>
    <w:p w:rsidR="00540762" w:rsidRDefault="00540762" w:rsidP="00540762">
      <w:pPr>
        <w:jc w:val="center"/>
        <w:rPr>
          <w:rFonts w:ascii="Times New Roman" w:hAnsi="Times New Roman"/>
          <w:b/>
          <w:sz w:val="28"/>
          <w:szCs w:val="28"/>
        </w:rPr>
      </w:pPr>
      <w:r>
        <w:rPr>
          <w:rFonts w:ascii="Times New Roman" w:hAnsi="Times New Roman"/>
          <w:b/>
          <w:sz w:val="28"/>
          <w:szCs w:val="28"/>
        </w:rPr>
        <w:t xml:space="preserve"> профилактического учета по итогам 2013- 2014учебного года</w:t>
      </w:r>
    </w:p>
    <w:p w:rsidR="00540762" w:rsidRDefault="00540762" w:rsidP="00540762">
      <w:pPr>
        <w:jc w:val="center"/>
        <w:rPr>
          <w:rFonts w:ascii="Times New Roman" w:hAnsi="Times New Roman"/>
          <w:sz w:val="24"/>
          <w:szCs w:val="24"/>
        </w:rPr>
      </w:pPr>
      <w:r>
        <w:rPr>
          <w:rFonts w:ascii="Times New Roman" w:hAnsi="Times New Roman"/>
          <w:b/>
          <w:sz w:val="28"/>
          <w:szCs w:val="28"/>
        </w:rPr>
        <w:t>(по состоянию на 01.06.2014)</w:t>
      </w:r>
    </w:p>
    <w:tbl>
      <w:tblPr>
        <w:tblpPr w:leftFromText="180" w:rightFromText="180" w:bottomFromText="200" w:vertAnchor="text" w:horzAnchor="page" w:tblpX="395" w:tblpY="307"/>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764"/>
        <w:gridCol w:w="3402"/>
        <w:gridCol w:w="1418"/>
        <w:gridCol w:w="1417"/>
        <w:gridCol w:w="1276"/>
        <w:gridCol w:w="2835"/>
      </w:tblGrid>
      <w:tr w:rsidR="00540762" w:rsidRPr="00C85FC9" w:rsidTr="00540762">
        <w:trPr>
          <w:trHeight w:val="90"/>
        </w:trPr>
        <w:tc>
          <w:tcPr>
            <w:tcW w:w="764"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 п/п</w:t>
            </w: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Показатель</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Количество обучающихся, состоящих на учете 2011 г. (чел.)</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Количество обучающихся, состоящих на учете 2012 г. (чел.)</w:t>
            </w:r>
          </w:p>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 xml:space="preserve"> </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Количество обучающихся, состоящих на учете</w:t>
            </w:r>
          </w:p>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2014</w:t>
            </w:r>
          </w:p>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на 01.06.(чел)</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Рост/уменьшение количества обучающихся, состоящих на учете  в сравнении</w:t>
            </w:r>
          </w:p>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2012-2013</w:t>
            </w:r>
          </w:p>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2013-2014</w:t>
            </w:r>
          </w:p>
        </w:tc>
      </w:tr>
      <w:tr w:rsidR="00540762" w:rsidRPr="00C85FC9" w:rsidTr="00540762">
        <w:trPr>
          <w:trHeight w:val="90"/>
        </w:trPr>
        <w:tc>
          <w:tcPr>
            <w:tcW w:w="764" w:type="dxa"/>
            <w:vMerge w:val="restart"/>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1</w:t>
            </w: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Общее количество состоящих на профилактических учетах (внутриучережденческий учет, КДН, РОВД, ГУФСИН) из них:</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65</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85</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27</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 xml:space="preserve"> Уменьшение на 58 человек</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pStyle w:val="af1"/>
              <w:widowControl w:val="0"/>
              <w:numPr>
                <w:ilvl w:val="1"/>
                <w:numId w:val="23"/>
              </w:numPr>
              <w:suppressAutoHyphens/>
              <w:ind w:left="0" w:firstLine="0"/>
              <w:rPr>
                <w:rFonts w:ascii="Times New Roman" w:eastAsia="Lucida Sans Unicode" w:hAnsi="Times New Roman"/>
                <w:kern w:val="2"/>
                <w:lang w:val="ru-RU" w:eastAsia="hi-IN" w:bidi="hi-IN"/>
              </w:rPr>
            </w:pPr>
            <w:r w:rsidRPr="00C85FC9">
              <w:rPr>
                <w:rFonts w:ascii="Times New Roman" w:eastAsia="Lucida Sans Unicode" w:hAnsi="Times New Roman"/>
                <w:kern w:val="2"/>
                <w:lang w:val="ru-RU" w:eastAsia="hi-IN" w:bidi="hi-IN"/>
              </w:rPr>
              <w:t>Количество состоящих на внутриучережденческом учете</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27</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42</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9</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 xml:space="preserve">Уменьшение на 33 человека </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pStyle w:val="af1"/>
              <w:widowControl w:val="0"/>
              <w:numPr>
                <w:ilvl w:val="1"/>
                <w:numId w:val="23"/>
              </w:numPr>
              <w:suppressAutoHyphens/>
              <w:ind w:left="0" w:firstLine="0"/>
              <w:rPr>
                <w:rFonts w:ascii="Times New Roman" w:eastAsia="Lucida Sans Unicode" w:hAnsi="Times New Roman"/>
                <w:kern w:val="2"/>
                <w:lang w:val="ru-RU" w:eastAsia="hi-IN" w:bidi="hi-IN"/>
              </w:rPr>
            </w:pPr>
            <w:r w:rsidRPr="00C85FC9">
              <w:rPr>
                <w:rFonts w:ascii="Times New Roman" w:eastAsia="Lucida Sans Unicode" w:hAnsi="Times New Roman"/>
                <w:kern w:val="2"/>
                <w:lang w:val="ru-RU" w:eastAsia="hi-IN" w:bidi="hi-IN"/>
              </w:rPr>
              <w:t xml:space="preserve">Количество состоящих на учете в комиссии по делам несовершеннолетних и защите их прав  </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25</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6</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4</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 xml:space="preserve">Уменьшение на 2 человека </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pStyle w:val="af1"/>
              <w:widowControl w:val="0"/>
              <w:numPr>
                <w:ilvl w:val="1"/>
                <w:numId w:val="23"/>
              </w:numPr>
              <w:suppressAutoHyphens/>
              <w:ind w:left="0" w:firstLine="0"/>
              <w:rPr>
                <w:rFonts w:ascii="Times New Roman" w:eastAsia="Lucida Sans Unicode" w:hAnsi="Times New Roman"/>
                <w:kern w:val="2"/>
                <w:lang w:val="ru-RU" w:eastAsia="hi-IN" w:bidi="hi-IN"/>
              </w:rPr>
            </w:pPr>
            <w:r w:rsidRPr="00C85FC9">
              <w:rPr>
                <w:rFonts w:ascii="Times New Roman" w:eastAsia="Lucida Sans Unicode" w:hAnsi="Times New Roman"/>
                <w:kern w:val="2"/>
                <w:lang w:val="ru-RU" w:eastAsia="hi-IN" w:bidi="hi-IN"/>
              </w:rPr>
              <w:t xml:space="preserve">Количество состоящих на учете в  отделе по работе с  подразделениями по делам несовершеннолетних  ОВД МВД муниципальных районов и городских округов Нижегородской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12</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36</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14</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 xml:space="preserve">Уменьшение на 11 человек </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pStyle w:val="af1"/>
              <w:widowControl w:val="0"/>
              <w:numPr>
                <w:ilvl w:val="1"/>
                <w:numId w:val="23"/>
              </w:numPr>
              <w:suppressAutoHyphens/>
              <w:ind w:left="0" w:firstLine="0"/>
              <w:rPr>
                <w:rFonts w:ascii="Times New Roman" w:eastAsia="Lucida Sans Unicode" w:hAnsi="Times New Roman"/>
                <w:kern w:val="2"/>
                <w:lang w:val="ru-RU" w:eastAsia="hi-IN" w:bidi="hi-IN"/>
              </w:rPr>
            </w:pPr>
            <w:r w:rsidRPr="00C85FC9">
              <w:rPr>
                <w:rFonts w:ascii="Times New Roman" w:eastAsia="Lucida Sans Unicode" w:hAnsi="Times New Roman"/>
                <w:kern w:val="2"/>
                <w:lang w:val="ru-RU" w:eastAsia="hi-IN" w:bidi="hi-IN"/>
              </w:rPr>
              <w:t>Количество состоящих на учете ГУФСИН</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1</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r>
      <w:tr w:rsidR="00540762" w:rsidRPr="00C85FC9" w:rsidTr="00540762">
        <w:trPr>
          <w:trHeight w:val="90"/>
        </w:trPr>
        <w:tc>
          <w:tcPr>
            <w:tcW w:w="764"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2</w:t>
            </w: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 xml:space="preserve">Количество обучающихся, совершивших преступления </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9</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5</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 xml:space="preserve">Уменьшение на 4 человека </w:t>
            </w:r>
          </w:p>
        </w:tc>
      </w:tr>
      <w:tr w:rsidR="00540762" w:rsidRPr="00C85FC9" w:rsidTr="00540762">
        <w:trPr>
          <w:trHeight w:val="90"/>
        </w:trPr>
        <w:tc>
          <w:tcPr>
            <w:tcW w:w="764"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3</w:t>
            </w: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Количество преступлений, совершенных обучающимися</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9</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5</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Уменьшение на 4 преступления</w:t>
            </w:r>
          </w:p>
        </w:tc>
      </w:tr>
    </w:tbl>
    <w:p w:rsidR="00C85FC9" w:rsidRDefault="00C85FC9">
      <w:r>
        <w:br w:type="page"/>
      </w:r>
    </w:p>
    <w:tbl>
      <w:tblPr>
        <w:tblpPr w:leftFromText="180" w:rightFromText="180" w:bottomFromText="200" w:vertAnchor="text" w:horzAnchor="page" w:tblpX="395" w:tblpY="307"/>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764"/>
        <w:gridCol w:w="3402"/>
        <w:gridCol w:w="1418"/>
        <w:gridCol w:w="1417"/>
        <w:gridCol w:w="1276"/>
        <w:gridCol w:w="2835"/>
      </w:tblGrid>
      <w:tr w:rsidR="00540762" w:rsidRPr="00C85FC9" w:rsidTr="00540762">
        <w:trPr>
          <w:trHeight w:val="20"/>
        </w:trPr>
        <w:tc>
          <w:tcPr>
            <w:tcW w:w="764" w:type="dxa"/>
            <w:vMerge w:val="restart"/>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Общее количество обучающихся, снятых с учета в течение учебного года с 01.09.2013  (внутриучережденческий учет, КДН, РОВД, ГУФСИН) из них:</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5</w:t>
            </w:r>
          </w:p>
        </w:tc>
        <w:tc>
          <w:tcPr>
            <w:tcW w:w="1417"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12</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29</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 xml:space="preserve">Увеличение на 17 человек </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Количество снятых с  внутриучережденческого учета</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7</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8</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Увеличение на  1человека</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 xml:space="preserve">Количество снятых с  учета в комиссии по делам несовершеннолетних и защитой их прав  </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5</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4</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Увеличение на 4 человека</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 xml:space="preserve"> Количество снятых с  учета в подразделениях по делам несовершеннолетних  ОВД МВД муниципальных районов и городских округов Нижегородской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5</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17</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Увеличение на 12 человек</w:t>
            </w:r>
          </w:p>
        </w:tc>
      </w:tr>
      <w:tr w:rsidR="00540762" w:rsidRPr="00C85FC9" w:rsidTr="00540762">
        <w:trPr>
          <w:trHeight w:val="90"/>
        </w:trPr>
        <w:tc>
          <w:tcPr>
            <w:tcW w:w="764" w:type="dxa"/>
            <w:vMerge/>
            <w:tcBorders>
              <w:top w:val="single" w:sz="4" w:space="0" w:color="auto"/>
              <w:left w:val="single" w:sz="4" w:space="0" w:color="auto"/>
              <w:bottom w:val="single" w:sz="4" w:space="0" w:color="auto"/>
              <w:right w:val="single" w:sz="4" w:space="0" w:color="auto"/>
            </w:tcBorders>
            <w:vAlign w:val="center"/>
            <w:hideMark/>
          </w:tcPr>
          <w:p w:rsidR="00540762" w:rsidRPr="00C85FC9" w:rsidRDefault="00540762" w:rsidP="00C85FC9">
            <w:pPr>
              <w:spacing w:after="0" w:line="240" w:lineRule="auto"/>
              <w:rPr>
                <w:rFonts w:ascii="Times New Roman" w:eastAsia="Lucida Sans Unicode" w:hAnsi="Times New Roman" w:cs="Times New Roman"/>
                <w:kern w:val="2"/>
                <w:sz w:val="24"/>
                <w:szCs w:val="24"/>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both"/>
              <w:rPr>
                <w:rFonts w:ascii="Times New Roman" w:eastAsia="Lucida Sans Unicode" w:hAnsi="Times New Roman" w:cs="Times New Roman"/>
                <w:kern w:val="2"/>
                <w:sz w:val="24"/>
                <w:szCs w:val="24"/>
                <w:lang w:eastAsia="hi-IN" w:bidi="hi-IN"/>
              </w:rPr>
            </w:pPr>
            <w:r w:rsidRPr="00C85FC9">
              <w:rPr>
                <w:rFonts w:ascii="Times New Roman" w:eastAsia="Lucida Sans Unicode" w:hAnsi="Times New Roman" w:cs="Times New Roman"/>
                <w:kern w:val="2"/>
                <w:sz w:val="24"/>
                <w:szCs w:val="24"/>
                <w:lang w:eastAsia="hi-IN" w:bidi="hi-IN"/>
              </w:rPr>
              <w:t>Количество  снятых  с  учета  в    ГУФСИН</w:t>
            </w:r>
          </w:p>
        </w:tc>
        <w:tc>
          <w:tcPr>
            <w:tcW w:w="1418"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417"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1276" w:type="dxa"/>
            <w:tcBorders>
              <w:top w:val="single" w:sz="4" w:space="0" w:color="auto"/>
              <w:left w:val="single" w:sz="4" w:space="0" w:color="auto"/>
              <w:bottom w:val="single" w:sz="4" w:space="0" w:color="auto"/>
              <w:right w:val="single" w:sz="4" w:space="0" w:color="auto"/>
            </w:tcBorders>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c>
          <w:tcPr>
            <w:tcW w:w="2835" w:type="dxa"/>
            <w:tcBorders>
              <w:top w:val="single" w:sz="4" w:space="0" w:color="auto"/>
              <w:left w:val="single" w:sz="4" w:space="0" w:color="auto"/>
              <w:bottom w:val="single" w:sz="4" w:space="0" w:color="auto"/>
              <w:right w:val="single" w:sz="4" w:space="0" w:color="auto"/>
            </w:tcBorders>
            <w:hideMark/>
          </w:tcPr>
          <w:p w:rsidR="00540762" w:rsidRPr="00C85FC9" w:rsidRDefault="00540762" w:rsidP="00C85FC9">
            <w:pPr>
              <w:widowControl w:val="0"/>
              <w:suppressAutoHyphens/>
              <w:spacing w:after="0" w:line="240" w:lineRule="auto"/>
              <w:jc w:val="center"/>
              <w:rPr>
                <w:rFonts w:ascii="Times New Roman" w:eastAsia="Lucida Sans Unicode" w:hAnsi="Times New Roman" w:cs="Times New Roman"/>
                <w:b/>
                <w:kern w:val="2"/>
                <w:sz w:val="24"/>
                <w:szCs w:val="24"/>
                <w:lang w:eastAsia="hi-IN" w:bidi="hi-IN"/>
              </w:rPr>
            </w:pPr>
            <w:r w:rsidRPr="00C85FC9">
              <w:rPr>
                <w:rFonts w:ascii="Times New Roman" w:eastAsia="Lucida Sans Unicode" w:hAnsi="Times New Roman" w:cs="Times New Roman"/>
                <w:b/>
                <w:kern w:val="2"/>
                <w:sz w:val="24"/>
                <w:szCs w:val="24"/>
                <w:lang w:eastAsia="hi-IN" w:bidi="hi-IN"/>
              </w:rPr>
              <w:t>0</w:t>
            </w:r>
          </w:p>
        </w:tc>
      </w:tr>
    </w:tbl>
    <w:p w:rsidR="00540762" w:rsidRDefault="00540762" w:rsidP="00540762">
      <w:pPr>
        <w:contextualSpacing/>
        <w:jc w:val="both"/>
        <w:rPr>
          <w:rFonts w:ascii="Times New Roman" w:hAnsi="Times New Roman"/>
          <w:sz w:val="24"/>
          <w:szCs w:val="24"/>
        </w:rPr>
      </w:pPr>
    </w:p>
    <w:p w:rsidR="00540762" w:rsidRDefault="00540762" w:rsidP="00C85FC9">
      <w:pPr>
        <w:contextualSpacing/>
        <w:jc w:val="center"/>
        <w:rPr>
          <w:rFonts w:ascii="Times New Roman" w:hAnsi="Times New Roman"/>
          <w:b/>
          <w:sz w:val="28"/>
          <w:szCs w:val="28"/>
        </w:rPr>
      </w:pPr>
      <w:r>
        <w:rPr>
          <w:rFonts w:ascii="Times New Roman" w:hAnsi="Times New Roman"/>
          <w:b/>
          <w:sz w:val="28"/>
          <w:szCs w:val="28"/>
        </w:rPr>
        <w:t>Организация воспитательной работы с</w:t>
      </w:r>
      <w:r w:rsidR="00C85FC9">
        <w:rPr>
          <w:rFonts w:ascii="Times New Roman" w:hAnsi="Times New Roman"/>
          <w:b/>
          <w:sz w:val="28"/>
          <w:szCs w:val="28"/>
        </w:rPr>
        <w:t xml:space="preserve"> обучающимися в общежитии</w:t>
      </w:r>
    </w:p>
    <w:p w:rsidR="00C85FC9" w:rsidRDefault="00C85FC9" w:rsidP="00540762">
      <w:pPr>
        <w:contextualSpacing/>
        <w:rPr>
          <w:rFonts w:ascii="Times New Roman" w:hAnsi="Times New Roman"/>
          <w:sz w:val="28"/>
          <w:szCs w:val="28"/>
        </w:rPr>
      </w:pP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общежитии техникума прописано 43 обучающихся. Постоянно проживало от 20- до 25 человек. За организацию воспитательной работы отвечают воспитатели общежития (1 ставка). В течение года никаких ЧП в общежитии не произошло.</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Вся воспитательная работа в общежитии организовывалась в соответствии с планом воспитательной работы в общежитии на 2013-2014 учебный год, ежемесячными планами работы. В течение года состоялся конкурс на лучшую комнату. Победители:</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Комната девушек –  № 312 Никонова Екатерина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Комната юношей – № 207 Воробьёв Александр, Давтян Асан</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29.05.2014 на базе общежития прошел областной семинар комендантов и воспитателей общежитий в рамках курсов повышения квалификации.</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2014-2015 учебном году техникум во второй раз  заявился к участию в областном конкурсе общежитий.</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Проведена следующая работа по благоустройству быта проживающих в общежитии обучающихся:</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Приобретение мебели (безвозмездная помощь) – 35 единиц</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Ремонт отопления (ремонт стояка)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Ремонт оконных проёмов -3 окна</w:t>
      </w:r>
    </w:p>
    <w:p w:rsidR="00540762" w:rsidRDefault="00540762" w:rsidP="00C85FC9">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Штукатурка внешней стороны здания общежития</w:t>
      </w:r>
    </w:p>
    <w:p w:rsidR="00C85FC9" w:rsidRDefault="00540762" w:rsidP="00C85FC9">
      <w:pPr>
        <w:spacing w:after="0" w:line="240" w:lineRule="auto"/>
        <w:ind w:firstLine="709"/>
        <w:contextualSpacing/>
        <w:jc w:val="both"/>
        <w:rPr>
          <w:rFonts w:ascii="Times New Roman" w:hAnsi="Times New Roman"/>
          <w:sz w:val="28"/>
          <w:szCs w:val="28"/>
        </w:rPr>
      </w:pPr>
      <w:r w:rsidRPr="00C81247">
        <w:rPr>
          <w:rFonts w:ascii="Times New Roman" w:hAnsi="Times New Roman"/>
          <w:b/>
          <w:sz w:val="28"/>
          <w:szCs w:val="28"/>
        </w:rPr>
        <w:t>Информационное освещение</w:t>
      </w:r>
      <w:r w:rsidRPr="00C81247">
        <w:rPr>
          <w:rFonts w:ascii="Times New Roman" w:hAnsi="Times New Roman"/>
          <w:sz w:val="28"/>
          <w:szCs w:val="28"/>
        </w:rPr>
        <w:t xml:space="preserve"> воспитательной работы в образовательном учреждении осуществляется через сайт ОУ </w:t>
      </w:r>
    </w:p>
    <w:p w:rsidR="00C85FC9" w:rsidRDefault="00D01027" w:rsidP="00C85FC9">
      <w:pPr>
        <w:spacing w:after="0" w:line="240" w:lineRule="auto"/>
        <w:ind w:firstLine="709"/>
        <w:contextualSpacing/>
        <w:jc w:val="both"/>
        <w:rPr>
          <w:sz w:val="28"/>
          <w:szCs w:val="28"/>
        </w:rPr>
      </w:pPr>
      <w:hyperlink r:id="rId11" w:history="1">
        <w:r w:rsidR="00540762" w:rsidRPr="00C81247">
          <w:rPr>
            <w:rStyle w:val="aff1"/>
            <w:sz w:val="28"/>
            <w:szCs w:val="28"/>
          </w:rPr>
          <w:t>http://gbou-bpt.ru</w:t>
        </w:r>
      </w:hyperlink>
      <w:r w:rsidR="00540762" w:rsidRPr="00C81247">
        <w:rPr>
          <w:sz w:val="28"/>
          <w:szCs w:val="28"/>
        </w:rPr>
        <w:t xml:space="preserve">. </w:t>
      </w:r>
    </w:p>
    <w:p w:rsidR="00540762" w:rsidRPr="00C81247" w:rsidRDefault="00540762" w:rsidP="00C85FC9">
      <w:pPr>
        <w:spacing w:after="0" w:line="240" w:lineRule="auto"/>
        <w:ind w:firstLine="709"/>
        <w:contextualSpacing/>
        <w:jc w:val="both"/>
        <w:rPr>
          <w:rFonts w:ascii="Times New Roman" w:hAnsi="Times New Roman"/>
          <w:sz w:val="28"/>
          <w:szCs w:val="28"/>
        </w:rPr>
      </w:pPr>
      <w:r w:rsidRPr="00C81247">
        <w:rPr>
          <w:rFonts w:ascii="Times New Roman" w:hAnsi="Times New Roman"/>
          <w:sz w:val="28"/>
          <w:szCs w:val="28"/>
        </w:rPr>
        <w:t>Тематика страниц, направленных на освещение воспитательной работы:</w:t>
      </w:r>
    </w:p>
    <w:p w:rsidR="00540762" w:rsidRPr="00C81247" w:rsidRDefault="00540762" w:rsidP="00C85FC9">
      <w:pPr>
        <w:spacing w:after="0" w:line="240" w:lineRule="auto"/>
        <w:ind w:firstLine="709"/>
        <w:jc w:val="both"/>
        <w:rPr>
          <w:rFonts w:ascii="Times New Roman" w:hAnsi="Times New Roman"/>
          <w:sz w:val="28"/>
          <w:szCs w:val="28"/>
        </w:rPr>
      </w:pPr>
      <w:r w:rsidRPr="00C81247">
        <w:rPr>
          <w:rFonts w:ascii="Times New Roman" w:hAnsi="Times New Roman"/>
          <w:sz w:val="28"/>
          <w:szCs w:val="28"/>
        </w:rPr>
        <w:t>1. Родительское собрание (Антинаркотическая профилактика)</w:t>
      </w:r>
    </w:p>
    <w:p w:rsidR="00540762" w:rsidRPr="00C81247" w:rsidRDefault="00540762" w:rsidP="00C85FC9">
      <w:pPr>
        <w:spacing w:after="0" w:line="240" w:lineRule="auto"/>
        <w:ind w:firstLine="709"/>
        <w:jc w:val="both"/>
        <w:rPr>
          <w:rFonts w:ascii="Times New Roman" w:hAnsi="Times New Roman"/>
          <w:sz w:val="28"/>
          <w:szCs w:val="28"/>
        </w:rPr>
      </w:pPr>
      <w:r w:rsidRPr="00C81247">
        <w:rPr>
          <w:rFonts w:ascii="Times New Roman" w:hAnsi="Times New Roman"/>
          <w:sz w:val="28"/>
          <w:szCs w:val="28"/>
        </w:rPr>
        <w:t>2. Защита прав ребенка</w:t>
      </w:r>
    </w:p>
    <w:p w:rsidR="00540762" w:rsidRPr="00C81247" w:rsidRDefault="00540762" w:rsidP="00C85FC9">
      <w:pPr>
        <w:spacing w:after="0" w:line="240" w:lineRule="auto"/>
        <w:ind w:firstLine="709"/>
        <w:contextualSpacing/>
        <w:jc w:val="both"/>
        <w:rPr>
          <w:rFonts w:ascii="Times New Roman" w:hAnsi="Times New Roman"/>
          <w:sz w:val="28"/>
          <w:szCs w:val="28"/>
        </w:rPr>
      </w:pPr>
      <w:r w:rsidRPr="00C81247">
        <w:rPr>
          <w:rFonts w:ascii="Times New Roman" w:hAnsi="Times New Roman"/>
          <w:sz w:val="28"/>
          <w:szCs w:val="28"/>
        </w:rPr>
        <w:t>3. Студенческая жизнь: события, видеоролики, газета «Шпаргалка»</w:t>
      </w:r>
    </w:p>
    <w:p w:rsidR="00540762" w:rsidRPr="00C81247" w:rsidRDefault="00540762" w:rsidP="00C85FC9">
      <w:pPr>
        <w:spacing w:after="0" w:line="240" w:lineRule="auto"/>
        <w:ind w:firstLine="709"/>
        <w:contextualSpacing/>
        <w:jc w:val="both"/>
        <w:rPr>
          <w:rFonts w:ascii="Times New Roman" w:hAnsi="Times New Roman"/>
          <w:sz w:val="28"/>
          <w:szCs w:val="28"/>
        </w:rPr>
      </w:pPr>
      <w:r w:rsidRPr="00C81247">
        <w:rPr>
          <w:rFonts w:ascii="Times New Roman" w:hAnsi="Times New Roman"/>
          <w:sz w:val="28"/>
          <w:szCs w:val="28"/>
        </w:rPr>
        <w:t>А также через печатное издание – студенческую газету "Шпаргалка".  За год было выпущено 17 номеров в единственном экземпляре.</w:t>
      </w:r>
    </w:p>
    <w:p w:rsidR="00C85FC9" w:rsidRDefault="00C85FC9" w:rsidP="00540762">
      <w:pPr>
        <w:jc w:val="center"/>
        <w:rPr>
          <w:rFonts w:ascii="Times New Roman" w:hAnsi="Times New Roman"/>
          <w:b/>
          <w:sz w:val="28"/>
          <w:szCs w:val="28"/>
        </w:rPr>
      </w:pPr>
    </w:p>
    <w:p w:rsidR="00540762" w:rsidRDefault="00540762" w:rsidP="00540762">
      <w:pPr>
        <w:jc w:val="center"/>
        <w:rPr>
          <w:rFonts w:ascii="Times New Roman" w:hAnsi="Times New Roman"/>
          <w:b/>
          <w:sz w:val="28"/>
          <w:szCs w:val="28"/>
        </w:rPr>
      </w:pPr>
      <w:r>
        <w:rPr>
          <w:rFonts w:ascii="Times New Roman" w:hAnsi="Times New Roman"/>
          <w:b/>
          <w:sz w:val="28"/>
          <w:szCs w:val="28"/>
        </w:rPr>
        <w:t>Участие обучающихся  в фестивалях, конкурсах, соревнованиях, смотрах различного уровня  в 2013 - 2014 учебном году</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417"/>
        <w:gridCol w:w="1134"/>
        <w:gridCol w:w="1701"/>
        <w:gridCol w:w="1701"/>
        <w:gridCol w:w="1701"/>
      </w:tblGrid>
      <w:tr w:rsidR="00540762" w:rsidRPr="00C85FC9" w:rsidTr="00C85FC9">
        <w:trPr>
          <w:trHeight w:val="519"/>
        </w:trPr>
        <w:tc>
          <w:tcPr>
            <w:tcW w:w="56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 п/п</w:t>
            </w:r>
          </w:p>
        </w:tc>
        <w:tc>
          <w:tcPr>
            <w:tcW w:w="1985"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 xml:space="preserve">Название мероприятия (полное название мероприятия в соответствии с положением) </w:t>
            </w:r>
          </w:p>
        </w:tc>
        <w:tc>
          <w:tcPr>
            <w:tcW w:w="141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Организатор мероприятия</w:t>
            </w:r>
          </w:p>
        </w:tc>
        <w:tc>
          <w:tcPr>
            <w:tcW w:w="1134"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Количество студентов, принимающих участие в мероприятии</w:t>
            </w:r>
          </w:p>
        </w:tc>
        <w:tc>
          <w:tcPr>
            <w:tcW w:w="1701" w:type="dxa"/>
            <w:tcBorders>
              <w:top w:val="single" w:sz="4" w:space="0" w:color="000000"/>
              <w:left w:val="single" w:sz="4" w:space="0" w:color="auto"/>
              <w:bottom w:val="single" w:sz="4" w:space="0" w:color="000000"/>
              <w:right w:val="single" w:sz="4" w:space="0" w:color="auto"/>
            </w:tcBorders>
            <w:hideMark/>
          </w:tcPr>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Объединение дополнительного образования, в котором занимаются обучающиеся, принимающие участие в данном мероприятии</w:t>
            </w:r>
          </w:p>
        </w:tc>
        <w:tc>
          <w:tcPr>
            <w:tcW w:w="1701"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Призовые места, дипломы, грамоты и т.д.</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ФИО</w:t>
            </w:r>
          </w:p>
          <w:p w:rsidR="00540762" w:rsidRPr="00C85FC9" w:rsidRDefault="00540762" w:rsidP="00C85FC9">
            <w:pPr>
              <w:spacing w:after="0" w:line="240" w:lineRule="auto"/>
              <w:contextualSpacing/>
              <w:jc w:val="center"/>
              <w:rPr>
                <w:rFonts w:ascii="Times New Roman" w:hAnsi="Times New Roman" w:cs="Times New Roman"/>
                <w:b/>
                <w:sz w:val="24"/>
                <w:szCs w:val="24"/>
              </w:rPr>
            </w:pPr>
            <w:r w:rsidRPr="00C85FC9">
              <w:rPr>
                <w:rFonts w:ascii="Times New Roman" w:hAnsi="Times New Roman" w:cs="Times New Roman"/>
                <w:b/>
                <w:sz w:val="24"/>
                <w:szCs w:val="24"/>
              </w:rPr>
              <w:t>преподавателя</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Областная школа волонтеров «Волонтером быть здорово!»</w:t>
            </w:r>
          </w:p>
        </w:tc>
        <w:tc>
          <w:tcPr>
            <w:tcW w:w="141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ДОД ЦЭВД НО</w:t>
            </w:r>
          </w:p>
        </w:tc>
        <w:tc>
          <w:tcPr>
            <w:tcW w:w="1134"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5</w:t>
            </w:r>
          </w:p>
        </w:tc>
        <w:tc>
          <w:tcPr>
            <w:tcW w:w="1701" w:type="dxa"/>
            <w:tcBorders>
              <w:top w:val="single" w:sz="4" w:space="0" w:color="000000"/>
              <w:left w:val="single" w:sz="4" w:space="0" w:color="auto"/>
              <w:bottom w:val="single" w:sz="4" w:space="0" w:color="000000"/>
              <w:right w:val="single" w:sz="4" w:space="0" w:color="auto"/>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Кружок «Волонтеры </w:t>
            </w:r>
            <w:r w:rsidRPr="00C85FC9">
              <w:rPr>
                <w:rFonts w:ascii="Times New Roman" w:hAnsi="Times New Roman" w:cs="Times New Roman"/>
                <w:sz w:val="24"/>
                <w:szCs w:val="24"/>
                <w:lang w:val="en-US"/>
              </w:rPr>
              <w:t>XXI</w:t>
            </w:r>
            <w:r w:rsidRPr="00C85FC9">
              <w:rPr>
                <w:rFonts w:ascii="Times New Roman" w:hAnsi="Times New Roman" w:cs="Times New Roman"/>
                <w:sz w:val="24"/>
                <w:szCs w:val="24"/>
              </w:rPr>
              <w:t xml:space="preserve"> века»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Сертификат участников школы </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Волкова А.С.</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rPr>
            </w:pPr>
            <w:r w:rsidRPr="00C85FC9">
              <w:rPr>
                <w:rFonts w:ascii="Times New Roman" w:hAnsi="Times New Roman" w:cs="Times New Roman"/>
              </w:rPr>
              <w:t>Участие в соревнованиях областной Спартакиады в 2013-2014 учебном году:</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-соревнования по шахматам;</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-настольный теннис;</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-гиревой спорт;</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-баскетбол;</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-плавание;</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-мини-футбол;</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-лыжные гонки;</w:t>
            </w:r>
          </w:p>
          <w:p w:rsidR="00540762" w:rsidRPr="00C85FC9" w:rsidRDefault="00540762" w:rsidP="00C85FC9">
            <w:pPr>
              <w:spacing w:after="0" w:line="240" w:lineRule="auto"/>
              <w:contextualSpacing/>
              <w:jc w:val="both"/>
              <w:rPr>
                <w:rFonts w:ascii="Times New Roman" w:hAnsi="Times New Roman" w:cs="Times New Roman"/>
              </w:rPr>
            </w:pPr>
            <w:r w:rsidRPr="00C85FC9">
              <w:rPr>
                <w:rFonts w:ascii="Times New Roman" w:hAnsi="Times New Roman" w:cs="Times New Roman"/>
              </w:rPr>
              <w:t>-волейбол;</w:t>
            </w:r>
          </w:p>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rPr>
              <w:t>-легкая атлетика</w:t>
            </w:r>
          </w:p>
        </w:tc>
        <w:tc>
          <w:tcPr>
            <w:tcW w:w="141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ДОД ДЮЦ «Олимпиец»</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Всего участников 74 </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Спортивная секция «Мини-футбол»</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«Волейбол»</w:t>
            </w: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Архипов А.В.,</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Лошкарев М.В.</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lastRenderedPageBreak/>
              <w:t>3</w:t>
            </w:r>
          </w:p>
        </w:tc>
        <w:tc>
          <w:tcPr>
            <w:tcW w:w="1985"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Областной слет  обучающихся участников музейных объединений и поисковых отрядов  учреждений НиСПО Нижегородской области «Мы творцы. Мы родом из ПРОФТЕХ!»</w:t>
            </w:r>
          </w:p>
        </w:tc>
        <w:tc>
          <w:tcPr>
            <w:tcW w:w="141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 ГБОУ СПО НИК</w:t>
            </w:r>
          </w:p>
        </w:tc>
        <w:tc>
          <w:tcPr>
            <w:tcW w:w="1134"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2</w:t>
            </w:r>
          </w:p>
        </w:tc>
        <w:tc>
          <w:tcPr>
            <w:tcW w:w="1701" w:type="dxa"/>
            <w:tcBorders>
              <w:top w:val="single" w:sz="4" w:space="0" w:color="000000"/>
              <w:left w:val="single" w:sz="4" w:space="0" w:color="auto"/>
              <w:bottom w:val="single" w:sz="4" w:space="0" w:color="000000"/>
              <w:right w:val="single" w:sz="4" w:space="0" w:color="auto"/>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 Музейное объединение «Встреча»</w:t>
            </w:r>
          </w:p>
        </w:tc>
        <w:tc>
          <w:tcPr>
            <w:tcW w:w="1701"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Дипломант </w:t>
            </w:r>
            <w:r w:rsidRPr="00C85FC9">
              <w:rPr>
                <w:rFonts w:ascii="Times New Roman" w:hAnsi="Times New Roman" w:cs="Times New Roman"/>
                <w:sz w:val="24"/>
                <w:szCs w:val="24"/>
                <w:lang w:val="en-US"/>
              </w:rPr>
              <w:t>I</w:t>
            </w:r>
            <w:r w:rsidRPr="00C85FC9">
              <w:rPr>
                <w:rFonts w:ascii="Times New Roman" w:hAnsi="Times New Roman" w:cs="Times New Roman"/>
                <w:sz w:val="24"/>
                <w:szCs w:val="24"/>
              </w:rPr>
              <w:t xml:space="preserve"> степени в номинации «Тайна экспоната»,</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Дипломант  </w:t>
            </w:r>
            <w:r w:rsidRPr="00C85FC9">
              <w:rPr>
                <w:rFonts w:ascii="Times New Roman" w:hAnsi="Times New Roman" w:cs="Times New Roman"/>
                <w:sz w:val="24"/>
                <w:szCs w:val="24"/>
                <w:lang w:val="en-US"/>
              </w:rPr>
              <w:t>I</w:t>
            </w:r>
            <w:r w:rsidRPr="00C85FC9">
              <w:rPr>
                <w:rFonts w:ascii="Times New Roman" w:hAnsi="Times New Roman" w:cs="Times New Roman"/>
                <w:sz w:val="24"/>
                <w:szCs w:val="24"/>
              </w:rPr>
              <w:t xml:space="preserve"> степени в номинации «Музейное издание»</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Куклева Т.В.</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Областные соревнования «Нижегородская школа безопасности – Зарница»</w:t>
            </w:r>
          </w:p>
        </w:tc>
        <w:tc>
          <w:tcPr>
            <w:tcW w:w="141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 Главное Управление МВД России по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11</w:t>
            </w:r>
          </w:p>
        </w:tc>
        <w:tc>
          <w:tcPr>
            <w:tcW w:w="1701" w:type="dxa"/>
            <w:tcBorders>
              <w:top w:val="single" w:sz="4" w:space="0" w:color="000000"/>
              <w:left w:val="single" w:sz="4" w:space="0" w:color="auto"/>
              <w:bottom w:val="single" w:sz="4" w:space="0" w:color="000000"/>
              <w:right w:val="single" w:sz="4" w:space="0" w:color="auto"/>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Спортивная секция «Рукопашный бой»</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 «Боец»</w:t>
            </w:r>
          </w:p>
        </w:tc>
        <w:tc>
          <w:tcPr>
            <w:tcW w:w="1701"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Благодарственное письмо за участие в дивизионных соревнованиях</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Кабатов В.М.</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hideMark/>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Участие в областных профильных сменах:</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«Взрослеем вместе»</w:t>
            </w: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«Хранители славы»</w:t>
            </w: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«Формула успеха»</w:t>
            </w: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«ПРОдвижение молодых»</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ДОД «Дети против наркотиков»</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СПО НИК</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СПО НИК</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ДОД «Центр эстетического воспитания детей и молодежи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3</w:t>
            </w: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3</w:t>
            </w: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5</w:t>
            </w:r>
          </w:p>
          <w:p w:rsidR="00540762" w:rsidRPr="00C85FC9" w:rsidRDefault="00540762" w:rsidP="00C85FC9">
            <w:pPr>
              <w:spacing w:after="0" w:line="240" w:lineRule="auto"/>
              <w:contextualSpacing/>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p>
          <w:p w:rsidR="00540762" w:rsidRPr="00C85FC9" w:rsidRDefault="00540762" w:rsidP="00C85FC9">
            <w:pPr>
              <w:spacing w:after="0" w:line="240" w:lineRule="auto"/>
              <w:jc w:val="center"/>
              <w:rPr>
                <w:rFonts w:ascii="Times New Roman" w:hAnsi="Times New Roman" w:cs="Times New Roman"/>
                <w:sz w:val="24"/>
                <w:szCs w:val="24"/>
              </w:rPr>
            </w:pPr>
          </w:p>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 xml:space="preserve">Кружок «Волонтеры </w:t>
            </w:r>
            <w:r w:rsidRPr="00C85FC9">
              <w:rPr>
                <w:rFonts w:ascii="Times New Roman" w:hAnsi="Times New Roman" w:cs="Times New Roman"/>
                <w:sz w:val="24"/>
                <w:szCs w:val="24"/>
                <w:lang w:val="en-US"/>
              </w:rPr>
              <w:t>XXI</w:t>
            </w:r>
            <w:r w:rsidRPr="00C85FC9">
              <w:rPr>
                <w:rFonts w:ascii="Times New Roman" w:hAnsi="Times New Roman" w:cs="Times New Roman"/>
                <w:sz w:val="24"/>
                <w:szCs w:val="24"/>
              </w:rPr>
              <w:t xml:space="preserve"> века»</w:t>
            </w:r>
          </w:p>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Музейное объединение «Встреча»</w:t>
            </w:r>
          </w:p>
          <w:p w:rsidR="00540762" w:rsidRPr="00C85FC9" w:rsidRDefault="00540762" w:rsidP="00C85FC9">
            <w:pPr>
              <w:spacing w:after="0" w:line="240" w:lineRule="auto"/>
              <w:jc w:val="center"/>
              <w:rPr>
                <w:rFonts w:ascii="Times New Roman" w:hAnsi="Times New Roman" w:cs="Times New Roman"/>
                <w:sz w:val="24"/>
                <w:szCs w:val="24"/>
              </w:rPr>
            </w:pPr>
          </w:p>
          <w:p w:rsidR="00540762" w:rsidRPr="00C85FC9" w:rsidRDefault="00540762" w:rsidP="00C85FC9">
            <w:pPr>
              <w:spacing w:after="0" w:line="240" w:lineRule="auto"/>
              <w:jc w:val="center"/>
              <w:rPr>
                <w:rFonts w:ascii="Times New Roman" w:hAnsi="Times New Roman" w:cs="Times New Roman"/>
                <w:sz w:val="24"/>
                <w:szCs w:val="24"/>
              </w:rPr>
            </w:pPr>
          </w:p>
          <w:p w:rsidR="00540762" w:rsidRPr="00C85FC9" w:rsidRDefault="00540762" w:rsidP="00C85FC9">
            <w:pPr>
              <w:spacing w:after="0" w:line="240" w:lineRule="auto"/>
              <w:jc w:val="center"/>
              <w:rPr>
                <w:rFonts w:ascii="Times New Roman" w:hAnsi="Times New Roman" w:cs="Times New Roman"/>
                <w:sz w:val="24"/>
                <w:szCs w:val="24"/>
              </w:rPr>
            </w:pPr>
          </w:p>
          <w:p w:rsidR="00540762" w:rsidRPr="00C85FC9" w:rsidRDefault="00540762" w:rsidP="00C85FC9">
            <w:pPr>
              <w:spacing w:after="0" w:line="240" w:lineRule="auto"/>
              <w:contextualSpacing/>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Грамота за участие в смене «Формула успеха»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p>
        </w:tc>
      </w:tr>
    </w:tbl>
    <w:p w:rsidR="00C85FC9" w:rsidRDefault="00C85FC9">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417"/>
        <w:gridCol w:w="1134"/>
        <w:gridCol w:w="1701"/>
        <w:gridCol w:w="1701"/>
        <w:gridCol w:w="1701"/>
      </w:tblGrid>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lastRenderedPageBreak/>
              <w:t>6</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Участие в митингах и шествиях в поддержку соотечественников на Украине, в Крыму</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Администрация района</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24</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 xml:space="preserve">Кружок «Волонтеры </w:t>
            </w:r>
            <w:r w:rsidRPr="00C85FC9">
              <w:rPr>
                <w:rFonts w:ascii="Times New Roman" w:hAnsi="Times New Roman" w:cs="Times New Roman"/>
                <w:sz w:val="24"/>
                <w:szCs w:val="24"/>
                <w:lang w:val="en-US"/>
              </w:rPr>
              <w:t>XXI</w:t>
            </w:r>
            <w:r w:rsidRPr="00C85FC9">
              <w:rPr>
                <w:rFonts w:ascii="Times New Roman" w:hAnsi="Times New Roman" w:cs="Times New Roman"/>
                <w:sz w:val="24"/>
                <w:szCs w:val="24"/>
              </w:rPr>
              <w:t xml:space="preserve"> века»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Королёв Н.С.,</w:t>
            </w:r>
          </w:p>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Волкова А.С.</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Областной конкурс моделей студенческого самоуправления </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ДОД ЦЭВД НО</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Редакция студенческой газеты «Шпаргалка»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Путевка на профильную смену «ПРОдвижение молодых»</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Рокунова А.С.</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Всероссийский образовательный проект «Культура Безопасности» (</w:t>
            </w:r>
            <w:r w:rsidRPr="00C85FC9">
              <w:rPr>
                <w:rFonts w:ascii="Times New Roman" w:hAnsi="Times New Roman" w:cs="Times New Roman"/>
                <w:sz w:val="24"/>
                <w:szCs w:val="24"/>
                <w:lang w:val="en-US"/>
              </w:rPr>
              <w:t>III</w:t>
            </w:r>
            <w:r w:rsidRPr="00C85FC9">
              <w:rPr>
                <w:rFonts w:ascii="Times New Roman" w:hAnsi="Times New Roman" w:cs="Times New Roman"/>
                <w:sz w:val="24"/>
                <w:szCs w:val="24"/>
              </w:rPr>
              <w:t xml:space="preserve"> Всероссийский конкурс детских рисунков «Страна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РФ по делам гражданской обороны, чрезвычайных ситуаций и ликвидации последствий стихийных бедствий</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2</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Кружок «Творческая мастерская»</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rPr>
                <w:rFonts w:ascii="Times New Roman" w:hAnsi="Times New Roman" w:cs="Times New Roman"/>
                <w:sz w:val="24"/>
                <w:szCs w:val="24"/>
              </w:rPr>
            </w:pPr>
            <w:r w:rsidRPr="00C85FC9">
              <w:rPr>
                <w:rFonts w:ascii="Times New Roman" w:hAnsi="Times New Roman" w:cs="Times New Roman"/>
                <w:sz w:val="24"/>
                <w:szCs w:val="24"/>
              </w:rPr>
              <w:t>Диплом участника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rPr>
                <w:rFonts w:ascii="Times New Roman" w:hAnsi="Times New Roman" w:cs="Times New Roman"/>
                <w:sz w:val="24"/>
                <w:szCs w:val="24"/>
              </w:rPr>
            </w:pPr>
            <w:r w:rsidRPr="00C85FC9">
              <w:rPr>
                <w:rFonts w:ascii="Times New Roman" w:hAnsi="Times New Roman" w:cs="Times New Roman"/>
                <w:sz w:val="24"/>
                <w:szCs w:val="24"/>
              </w:rPr>
              <w:t>Макарова Н.И.</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9</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Всероссийский конкурс «Товарищ, верь!»</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Международный союз «Мужество и Гуманизм» Московского общества «Наследие декабристов»</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2</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Кружок «Встреча»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 xml:space="preserve">Диплом участника </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Куклева Т.В.</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10</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Всероссийские массовые соревнования по спортивному ориентированию «Российский азимут -2014»</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6</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Кружок «Азимут»</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Выполнили результаты:</w:t>
            </w:r>
          </w:p>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 xml:space="preserve"> 2 юношеский, 3 студента 3 взрослый разряд</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Розорёнова И.В.</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Областной исторический конкурс «Моя семья в истории страны»</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ДОД ЦРТДиЮ НО</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3</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Кружок «Спутник»</w:t>
            </w:r>
          </w:p>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«Встреча»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первой степени</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Тарасенко О.Г.,</w:t>
            </w:r>
          </w:p>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Куклева Т.В.</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lastRenderedPageBreak/>
              <w:t>12</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Областная олимпиада профессионального мастерства «Лучший по профессии» по профессии Автомеханик: слесарь по ремонту автомобилей</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за 3 место</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Красильников В.В.</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13</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Областная олимпиада профессионального мастерства «Лучший по профессии» по профессии «Сварщик» (электросварщик ручной сварки)</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 xml:space="preserve">Грамота за участие </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Сеуткин А.Н.</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14</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lang w:val="en-US"/>
              </w:rPr>
              <w:t>II</w:t>
            </w:r>
            <w:r w:rsidRPr="00C85FC9">
              <w:rPr>
                <w:rFonts w:ascii="Times New Roman" w:hAnsi="Times New Roman" w:cs="Times New Roman"/>
                <w:sz w:val="24"/>
                <w:szCs w:val="24"/>
              </w:rPr>
              <w:t xml:space="preserve"> Межрегиональный конкурс социальных видеороликов «Безопасный интернет»</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победителя</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Люлин Д.В., Миронов А.А.</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15</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Конкурс творческих работ эколого-исследовательского характера «ЭКОидея 2013»</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ГБОУ СПО «Кстовский нефтяной техникум»</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победителя</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Жиляева С.И.</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16</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lang w:val="en-US"/>
              </w:rPr>
              <w:t>V</w:t>
            </w:r>
            <w:r w:rsidRPr="00C85FC9">
              <w:rPr>
                <w:rFonts w:ascii="Times New Roman" w:hAnsi="Times New Roman" w:cs="Times New Roman"/>
                <w:sz w:val="24"/>
                <w:szCs w:val="24"/>
              </w:rPr>
              <w:t xml:space="preserve"> научно-практическая конференция студентов, аспирантов, ученых «Основные направления развития техники и технологии в АПК легкой и пищевой промышленности»</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5</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за 2 и 3 место</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Жильцова С.В., Трифонова Т.В., Молоткова О.Е., Розорёнова И.В.,</w:t>
            </w:r>
          </w:p>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Тураева О.В.</w:t>
            </w:r>
          </w:p>
        </w:tc>
      </w:tr>
    </w:tbl>
    <w:p w:rsidR="00C85FC9" w:rsidRDefault="00C85FC9">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417"/>
        <w:gridCol w:w="1134"/>
        <w:gridCol w:w="1701"/>
        <w:gridCol w:w="1701"/>
        <w:gridCol w:w="1701"/>
      </w:tblGrid>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lastRenderedPageBreak/>
              <w:t>17</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Областная программа «Дворовая практика»</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Министерство образования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4</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Рокунова А.С.</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18</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Районный туристический слет рабочей и студенческой молодежи 2014</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Администрация Богородского муниципального  района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15</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Кружок «Азимут»</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Грамота за 1 место</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Розорёнова И.В., Королёв Н.С., Волкова А.С.</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19</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Районный конкурс «Дорога БЕЗопасности»</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Администрация Богородского муниципального  района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Редакция студенческой газеты «Шпаргалка»</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за 2 место</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Мухина Е.В.</w:t>
            </w: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20</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Конкурс непрофессиональной молодежной рекламы «Быть здоровым –здорово!»</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Администрация Богородского муниципального  района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6</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Творческая мастерская</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за 1 место в номинации «Рекламный видеоролик»,</w:t>
            </w:r>
          </w:p>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Диплом за 1 и2 место в номинации «Рекламный плакат»</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p>
        </w:tc>
      </w:tr>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21</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Молодежная командная игра «КВЕСТ»</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Администрация Богородского муниципального  района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17</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 xml:space="preserve">Кружок «Волонтеры </w:t>
            </w:r>
            <w:r w:rsidRPr="00C85FC9">
              <w:rPr>
                <w:rFonts w:ascii="Times New Roman" w:hAnsi="Times New Roman" w:cs="Times New Roman"/>
                <w:sz w:val="24"/>
                <w:szCs w:val="24"/>
                <w:lang w:val="en-US"/>
              </w:rPr>
              <w:t>XXI</w:t>
            </w:r>
            <w:r w:rsidRPr="00C85FC9">
              <w:rPr>
                <w:rFonts w:ascii="Times New Roman" w:hAnsi="Times New Roman" w:cs="Times New Roman"/>
                <w:sz w:val="24"/>
                <w:szCs w:val="24"/>
              </w:rPr>
              <w:t xml:space="preserve"> века»,</w:t>
            </w:r>
          </w:p>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«Азимут»</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Грамота за 2 место</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Волкова А.С.,</w:t>
            </w:r>
          </w:p>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Розорёнова И.В.</w:t>
            </w:r>
          </w:p>
        </w:tc>
      </w:tr>
    </w:tbl>
    <w:p w:rsidR="00C85FC9" w:rsidRDefault="00C85FC9">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1417"/>
        <w:gridCol w:w="1134"/>
        <w:gridCol w:w="1701"/>
        <w:gridCol w:w="1701"/>
        <w:gridCol w:w="1701"/>
      </w:tblGrid>
      <w:tr w:rsidR="00540762" w:rsidRPr="00C85FC9" w:rsidTr="00C85FC9">
        <w:trPr>
          <w:trHeight w:val="180"/>
        </w:trPr>
        <w:tc>
          <w:tcPr>
            <w:tcW w:w="56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lastRenderedPageBreak/>
              <w:t>22</w:t>
            </w:r>
          </w:p>
        </w:tc>
        <w:tc>
          <w:tcPr>
            <w:tcW w:w="1985"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Молодежная командная игра «Здоровое поколение»</w:t>
            </w:r>
          </w:p>
        </w:tc>
        <w:tc>
          <w:tcPr>
            <w:tcW w:w="1417"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Администрация Богородского муниципального  района Нижегородской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center"/>
              <w:rPr>
                <w:rFonts w:ascii="Times New Roman" w:hAnsi="Times New Roman" w:cs="Times New Roman"/>
                <w:sz w:val="24"/>
                <w:szCs w:val="24"/>
              </w:rPr>
            </w:pPr>
            <w:r w:rsidRPr="00C85FC9">
              <w:rPr>
                <w:rFonts w:ascii="Times New Roman" w:hAnsi="Times New Roman" w:cs="Times New Roman"/>
                <w:sz w:val="24"/>
                <w:szCs w:val="24"/>
              </w:rPr>
              <w:t>18</w:t>
            </w:r>
          </w:p>
        </w:tc>
        <w:tc>
          <w:tcPr>
            <w:tcW w:w="1701" w:type="dxa"/>
            <w:tcBorders>
              <w:top w:val="single" w:sz="4" w:space="0" w:color="000000"/>
              <w:left w:val="single" w:sz="4" w:space="0" w:color="auto"/>
              <w:bottom w:val="single" w:sz="4" w:space="0" w:color="000000"/>
              <w:right w:val="single" w:sz="4" w:space="0" w:color="auto"/>
            </w:tcBorders>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 xml:space="preserve">Кружок «Волонтеры </w:t>
            </w:r>
            <w:r w:rsidRPr="00C85FC9">
              <w:rPr>
                <w:rFonts w:ascii="Times New Roman" w:hAnsi="Times New Roman" w:cs="Times New Roman"/>
                <w:sz w:val="24"/>
                <w:szCs w:val="24"/>
                <w:lang w:val="en-US"/>
              </w:rPr>
              <w:t>XXI</w:t>
            </w:r>
            <w:r w:rsidRPr="00C85FC9">
              <w:rPr>
                <w:rFonts w:ascii="Times New Roman" w:hAnsi="Times New Roman" w:cs="Times New Roman"/>
                <w:sz w:val="24"/>
                <w:szCs w:val="24"/>
              </w:rPr>
              <w:t xml:space="preserve"> века»,</w:t>
            </w:r>
          </w:p>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«Азимут»</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Грамота за 3 место</w:t>
            </w:r>
          </w:p>
        </w:tc>
        <w:tc>
          <w:tcPr>
            <w:tcW w:w="1701" w:type="dxa"/>
            <w:tcBorders>
              <w:top w:val="single" w:sz="4" w:space="0" w:color="000000"/>
              <w:left w:val="single" w:sz="4" w:space="0" w:color="000000"/>
              <w:bottom w:val="single" w:sz="4" w:space="0" w:color="000000"/>
              <w:right w:val="single" w:sz="4" w:space="0" w:color="000000"/>
            </w:tcBorders>
          </w:tcPr>
          <w:p w:rsidR="00540762" w:rsidRPr="00C85FC9" w:rsidRDefault="00540762" w:rsidP="00C85FC9">
            <w:pPr>
              <w:spacing w:after="0" w:line="240" w:lineRule="auto"/>
              <w:contextualSpacing/>
              <w:jc w:val="both"/>
              <w:rPr>
                <w:rFonts w:ascii="Times New Roman" w:hAnsi="Times New Roman" w:cs="Times New Roman"/>
                <w:sz w:val="24"/>
                <w:szCs w:val="24"/>
              </w:rPr>
            </w:pPr>
            <w:r w:rsidRPr="00C85FC9">
              <w:rPr>
                <w:rFonts w:ascii="Times New Roman" w:hAnsi="Times New Roman" w:cs="Times New Roman"/>
                <w:sz w:val="24"/>
                <w:szCs w:val="24"/>
              </w:rPr>
              <w:t>Волкова А.С., Розорёнова И.В.</w:t>
            </w:r>
          </w:p>
        </w:tc>
      </w:tr>
    </w:tbl>
    <w:p w:rsidR="00C85FC9" w:rsidRDefault="00C85FC9" w:rsidP="00540762">
      <w:pPr>
        <w:rPr>
          <w:rFonts w:ascii="Times New Roman" w:hAnsi="Times New Roman"/>
          <w:sz w:val="28"/>
          <w:szCs w:val="28"/>
        </w:rPr>
      </w:pPr>
    </w:p>
    <w:p w:rsidR="00540762"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t>По сравнению с предыдущем годом, увеличилось количество участников мероприятий областного значения. Итак, если по итогам прошлого года участвовало 108 обучающихся, то по итогам этого – 127. Можно отметить и качество участия: в 6 конкурсах были заняли призовые места.</w:t>
      </w:r>
    </w:p>
    <w:p w:rsidR="00540762" w:rsidRPr="00DA3037" w:rsidRDefault="00540762" w:rsidP="00540762">
      <w:pPr>
        <w:rPr>
          <w:rFonts w:ascii="Times New Roman" w:hAnsi="Times New Roman"/>
          <w:sz w:val="28"/>
          <w:szCs w:val="28"/>
        </w:rPr>
      </w:pPr>
    </w:p>
    <w:p w:rsidR="00540762" w:rsidRDefault="00540762" w:rsidP="00540762">
      <w:pPr>
        <w:jc w:val="center"/>
        <w:rPr>
          <w:rFonts w:ascii="Times New Roman" w:hAnsi="Times New Roman"/>
          <w:b/>
          <w:sz w:val="28"/>
          <w:szCs w:val="28"/>
        </w:rPr>
      </w:pPr>
      <w:r>
        <w:rPr>
          <w:rFonts w:ascii="Times New Roman" w:hAnsi="Times New Roman"/>
          <w:b/>
          <w:sz w:val="28"/>
          <w:szCs w:val="28"/>
        </w:rPr>
        <w:t>Организация летней занятости и оздоровления</w:t>
      </w:r>
    </w:p>
    <w:p w:rsidR="00540762" w:rsidRDefault="00540762" w:rsidP="00540762">
      <w:pPr>
        <w:jc w:val="center"/>
        <w:rPr>
          <w:rFonts w:ascii="Times New Roman" w:hAnsi="Times New Roman"/>
          <w:b/>
          <w:sz w:val="28"/>
          <w:szCs w:val="28"/>
        </w:rPr>
      </w:pPr>
      <w:r>
        <w:rPr>
          <w:rFonts w:ascii="Times New Roman" w:hAnsi="Times New Roman"/>
          <w:b/>
          <w:sz w:val="28"/>
          <w:szCs w:val="28"/>
        </w:rPr>
        <w:t xml:space="preserve"> Обучающихся  техникума в 2014</w:t>
      </w:r>
    </w:p>
    <w:p w:rsidR="00540762" w:rsidRDefault="00540762" w:rsidP="00C85FC9">
      <w:pPr>
        <w:spacing w:after="0" w:line="240" w:lineRule="auto"/>
        <w:ind w:firstLine="709"/>
        <w:jc w:val="both"/>
        <w:rPr>
          <w:rFonts w:ascii="Times New Roman" w:hAnsi="Times New Roman"/>
          <w:sz w:val="28"/>
          <w:szCs w:val="28"/>
        </w:rPr>
      </w:pPr>
      <w:r w:rsidRPr="00EE30E9">
        <w:rPr>
          <w:rFonts w:ascii="Times New Roman" w:hAnsi="Times New Roman"/>
          <w:sz w:val="28"/>
          <w:szCs w:val="28"/>
        </w:rPr>
        <w:t xml:space="preserve">Летняя компания 2014 </w:t>
      </w:r>
      <w:r>
        <w:rPr>
          <w:rFonts w:ascii="Times New Roman" w:hAnsi="Times New Roman"/>
          <w:sz w:val="28"/>
          <w:szCs w:val="28"/>
        </w:rPr>
        <w:t>организована в соответствии с постановлением Правительства Нижегородской области  от 25.03.2009 №149 «Об организации отдыха, оздоровления и занятости детей и молодежи Нижегородской области», планом работы администрации техникума по подготовке к летней компании 2014 от 07.05.2014, плана организации и профилактической работы  воспитательной службы БПТ по подготовке к летней компании 2014. Кроме этого были направлены письма субъектам профилактики (ГКУ ЦЗН Богородского района, КДН, ОДН ОВД) с просьбой содействовать в трудоустройстве и оздоровлении обучающихся, состоящих на всех видах учета. Но по практике прошлых лет нужно отметить, что данные организации не могут предложить нам ничего.</w:t>
      </w:r>
    </w:p>
    <w:p w:rsidR="00540762"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t>По предварительной информации:</w:t>
      </w:r>
    </w:p>
    <w:p w:rsidR="00540762"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t>78 обучающихся планируют работать в домашнем хозяйстве в течение всего лета, 63 –индивидуально трудоустраиваются на летние месяцы, 9 изъявили желание трудоустроиться через ЦЗН, 13 обучающихся написали заявление на работу в трудовой бригаде на территории техникума (июль). На производстве (в продолжении производственного обучения) в июле будут работать 11 обучающихся, в августе -8 обучающихся.</w:t>
      </w:r>
    </w:p>
    <w:p w:rsidR="00540762"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t>3 обучающихся планируют работать на игровых и спортивных площадках города в рамках областной программы «Дворовая практика» с 21.07.2014 по 15.08.2014.</w:t>
      </w:r>
    </w:p>
    <w:p w:rsidR="00540762"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t>4 обучающихся в июле и 13 в августе планируют с родителями поехать на  отдых.</w:t>
      </w:r>
    </w:p>
    <w:p w:rsidR="00540762" w:rsidRPr="00EE30E9"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ребенок-сирота в августе должен получить путевку в лагерь, 15 обучающихся вместе с преподавателями Розорёновой И.В. планируют во второй половине июля пойти в поход по территории Богородского района. Обучающимся техникума (в основном несовершеннолетним)  было предложено посещать лагерь  дневного пребывания на базе ФОКа (организатор – техникум), но пока изъявили желание только 5 обучающихся. Остальные обучающиеся на 01.06.2014 пока не определились.</w:t>
      </w:r>
    </w:p>
    <w:p w:rsidR="00540762" w:rsidRDefault="00540762" w:rsidP="00C85FC9">
      <w:pPr>
        <w:spacing w:after="0" w:line="240" w:lineRule="auto"/>
        <w:ind w:firstLine="709"/>
        <w:jc w:val="both"/>
        <w:rPr>
          <w:rFonts w:ascii="Times New Roman" w:hAnsi="Times New Roman"/>
          <w:sz w:val="28"/>
          <w:szCs w:val="28"/>
        </w:rPr>
      </w:pPr>
      <w:r>
        <w:rPr>
          <w:rFonts w:ascii="Times New Roman" w:hAnsi="Times New Roman"/>
          <w:sz w:val="28"/>
          <w:szCs w:val="28"/>
        </w:rPr>
        <w:t>Финансирование воспитательной работы в 2013-2014 уч.г.</w:t>
      </w:r>
    </w:p>
    <w:p w:rsidR="00540762" w:rsidRDefault="00540762" w:rsidP="00C85FC9">
      <w:pPr>
        <w:spacing w:after="0" w:line="240" w:lineRule="auto"/>
        <w:ind w:firstLine="709"/>
        <w:jc w:val="both"/>
        <w:rPr>
          <w:rFonts w:ascii="Times New Roman" w:hAnsi="Times New Roman"/>
          <w:sz w:val="28"/>
          <w:szCs w:val="28"/>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34"/>
        <w:gridCol w:w="1134"/>
        <w:gridCol w:w="2126"/>
        <w:gridCol w:w="1985"/>
        <w:gridCol w:w="1984"/>
      </w:tblGrid>
      <w:tr w:rsidR="00540762" w:rsidRPr="00C85FC9" w:rsidTr="00C85FC9">
        <w:tc>
          <w:tcPr>
            <w:tcW w:w="3510" w:type="dxa"/>
            <w:gridSpan w:val="3"/>
          </w:tcPr>
          <w:p w:rsidR="00540762" w:rsidRPr="00C85FC9" w:rsidRDefault="00540762" w:rsidP="00C85FC9">
            <w:pPr>
              <w:spacing w:after="0" w:line="240" w:lineRule="auto"/>
              <w:jc w:val="center"/>
              <w:rPr>
                <w:rFonts w:ascii="Times New Roman" w:hAnsi="Times New Roman" w:cs="Times New Roman"/>
                <w:b/>
                <w:sz w:val="24"/>
                <w:szCs w:val="24"/>
              </w:rPr>
            </w:pPr>
          </w:p>
        </w:tc>
        <w:tc>
          <w:tcPr>
            <w:tcW w:w="2126"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2011-2012</w:t>
            </w:r>
          </w:p>
        </w:tc>
        <w:tc>
          <w:tcPr>
            <w:tcW w:w="1985"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2012-2013</w:t>
            </w:r>
          </w:p>
        </w:tc>
        <w:tc>
          <w:tcPr>
            <w:tcW w:w="1984"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2013-2014</w:t>
            </w:r>
          </w:p>
        </w:tc>
      </w:tr>
      <w:tr w:rsidR="00540762" w:rsidRPr="00C85FC9" w:rsidTr="00C85FC9">
        <w:tc>
          <w:tcPr>
            <w:tcW w:w="3510" w:type="dxa"/>
            <w:gridSpan w:val="3"/>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b/>
                <w:sz w:val="24"/>
                <w:szCs w:val="24"/>
              </w:rPr>
              <w:t>Культурно-массовые мероприятия</w:t>
            </w:r>
          </w:p>
        </w:tc>
        <w:tc>
          <w:tcPr>
            <w:tcW w:w="2126"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организация летней компании</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17.0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концертные костюмы и военно-полевая форма (в том числе ремни, головные уборы)</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38.0</w:t>
            </w:r>
          </w:p>
        </w:tc>
        <w:tc>
          <w:tcPr>
            <w:tcW w:w="1985"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организация летней компании</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57.0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xml:space="preserve">-музыкальное оборудование </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7.0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организация мероприятий</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11.155</w:t>
            </w:r>
          </w:p>
        </w:tc>
        <w:tc>
          <w:tcPr>
            <w:tcW w:w="1984"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xml:space="preserve">- организация летней компании </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52.0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стенды в холл</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36.380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Автомат учебный</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14.980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xml:space="preserve">- Проектор (в актовый зал) </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17.890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-Экран в актовый зал</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3.630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-Канцтовары</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500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xml:space="preserve">- Поездки на спортивные мероприятия, военно-патриотические мероприятия </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12.444</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Организация мероприятий/призы за участие в мероприятиях</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30.370</w:t>
            </w:r>
          </w:p>
        </w:tc>
      </w:tr>
      <w:tr w:rsidR="00540762" w:rsidRPr="00C85FC9" w:rsidTr="00C85FC9">
        <w:tc>
          <w:tcPr>
            <w:tcW w:w="1242"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2011-2012</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55.0</w:t>
            </w:r>
          </w:p>
        </w:tc>
        <w:tc>
          <w:tcPr>
            <w:tcW w:w="1134"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2012-2013</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75.155</w:t>
            </w:r>
          </w:p>
        </w:tc>
        <w:tc>
          <w:tcPr>
            <w:tcW w:w="1134"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2013-2014</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168.194</w:t>
            </w:r>
          </w:p>
        </w:tc>
        <w:tc>
          <w:tcPr>
            <w:tcW w:w="2126" w:type="dxa"/>
            <w:vMerge/>
          </w:tcPr>
          <w:p w:rsidR="00540762" w:rsidRPr="00C85FC9" w:rsidRDefault="00540762" w:rsidP="00C85FC9">
            <w:pPr>
              <w:spacing w:after="0" w:line="240" w:lineRule="auto"/>
              <w:jc w:val="center"/>
              <w:rPr>
                <w:rFonts w:ascii="Times New Roman" w:hAnsi="Times New Roman" w:cs="Times New Roman"/>
                <w:sz w:val="24"/>
                <w:szCs w:val="24"/>
              </w:rPr>
            </w:pPr>
          </w:p>
        </w:tc>
        <w:tc>
          <w:tcPr>
            <w:tcW w:w="1985" w:type="dxa"/>
            <w:vMerge/>
          </w:tcPr>
          <w:p w:rsidR="00540762" w:rsidRPr="00C85FC9" w:rsidRDefault="00540762" w:rsidP="00C85FC9">
            <w:pPr>
              <w:spacing w:after="0" w:line="240" w:lineRule="auto"/>
              <w:jc w:val="center"/>
              <w:rPr>
                <w:rFonts w:ascii="Times New Roman" w:hAnsi="Times New Roman" w:cs="Times New Roman"/>
                <w:sz w:val="24"/>
                <w:szCs w:val="24"/>
              </w:rPr>
            </w:pPr>
          </w:p>
        </w:tc>
        <w:tc>
          <w:tcPr>
            <w:tcW w:w="1984" w:type="dxa"/>
            <w:vMerge/>
          </w:tcPr>
          <w:p w:rsidR="00540762" w:rsidRPr="00C85FC9" w:rsidRDefault="00540762" w:rsidP="00C85FC9">
            <w:pPr>
              <w:spacing w:after="0" w:line="240" w:lineRule="auto"/>
              <w:jc w:val="center"/>
              <w:rPr>
                <w:rFonts w:ascii="Times New Roman" w:hAnsi="Times New Roman" w:cs="Times New Roman"/>
                <w:sz w:val="24"/>
                <w:szCs w:val="24"/>
              </w:rPr>
            </w:pPr>
          </w:p>
        </w:tc>
      </w:tr>
    </w:tbl>
    <w:p w:rsidR="008E3E11" w:rsidRDefault="008E3E11">
      <w:r>
        <w:br w:type="page"/>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3"/>
        <w:gridCol w:w="143"/>
        <w:gridCol w:w="850"/>
        <w:gridCol w:w="283"/>
        <w:gridCol w:w="851"/>
        <w:gridCol w:w="2126"/>
        <w:gridCol w:w="1985"/>
        <w:gridCol w:w="1984"/>
      </w:tblGrid>
      <w:tr w:rsidR="00540762" w:rsidRPr="00C85FC9" w:rsidTr="00C85FC9">
        <w:tc>
          <w:tcPr>
            <w:tcW w:w="3510" w:type="dxa"/>
            <w:gridSpan w:val="5"/>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b/>
                <w:sz w:val="24"/>
                <w:szCs w:val="24"/>
              </w:rPr>
              <w:lastRenderedPageBreak/>
              <w:t>Спортивные мероприятия</w:t>
            </w:r>
          </w:p>
        </w:tc>
        <w:tc>
          <w:tcPr>
            <w:tcW w:w="2126" w:type="dxa"/>
            <w:vMerge w:val="restart"/>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sz w:val="24"/>
                <w:szCs w:val="24"/>
              </w:rPr>
              <w:t>0</w:t>
            </w:r>
          </w:p>
        </w:tc>
        <w:tc>
          <w:tcPr>
            <w:tcW w:w="1985"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спортивная форма</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13.0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мяч футбольный</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3.0</w:t>
            </w:r>
          </w:p>
        </w:tc>
        <w:tc>
          <w:tcPr>
            <w:tcW w:w="1984"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xml:space="preserve">- Силовой тренажер </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22.911</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xml:space="preserve">-Силовой тренажер </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30592</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Стенд «Спортивная жизнь»</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2520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Стенд «Спортивные достижения»</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3500</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xml:space="preserve">-Мяч волейбольный </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1199</w:t>
            </w:r>
          </w:p>
        </w:tc>
      </w:tr>
      <w:tr w:rsidR="00540762" w:rsidRPr="00C85FC9" w:rsidTr="00C85FC9">
        <w:tc>
          <w:tcPr>
            <w:tcW w:w="1383"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2011-2012</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0</w:t>
            </w:r>
          </w:p>
        </w:tc>
        <w:tc>
          <w:tcPr>
            <w:tcW w:w="1276" w:type="dxa"/>
            <w:gridSpan w:val="3"/>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2012-2013</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16.0</w:t>
            </w:r>
          </w:p>
        </w:tc>
        <w:tc>
          <w:tcPr>
            <w:tcW w:w="851"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2013-2014</w:t>
            </w:r>
          </w:p>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b/>
                <w:sz w:val="24"/>
                <w:szCs w:val="24"/>
              </w:rPr>
              <w:t>60.722</w:t>
            </w:r>
          </w:p>
        </w:tc>
        <w:tc>
          <w:tcPr>
            <w:tcW w:w="2126" w:type="dxa"/>
            <w:vMerge/>
          </w:tcPr>
          <w:p w:rsidR="00540762" w:rsidRPr="00C85FC9" w:rsidRDefault="00540762" w:rsidP="00C85FC9">
            <w:pPr>
              <w:spacing w:after="0" w:line="240" w:lineRule="auto"/>
              <w:rPr>
                <w:rFonts w:ascii="Times New Roman" w:hAnsi="Times New Roman" w:cs="Times New Roman"/>
                <w:sz w:val="24"/>
                <w:szCs w:val="24"/>
              </w:rPr>
            </w:pPr>
          </w:p>
        </w:tc>
        <w:tc>
          <w:tcPr>
            <w:tcW w:w="1985" w:type="dxa"/>
            <w:vMerge/>
          </w:tcPr>
          <w:p w:rsidR="00540762" w:rsidRPr="00C85FC9" w:rsidRDefault="00540762" w:rsidP="00C85FC9">
            <w:pPr>
              <w:spacing w:after="0" w:line="240" w:lineRule="auto"/>
              <w:rPr>
                <w:rFonts w:ascii="Times New Roman" w:hAnsi="Times New Roman" w:cs="Times New Roman"/>
                <w:sz w:val="24"/>
                <w:szCs w:val="24"/>
              </w:rPr>
            </w:pPr>
          </w:p>
        </w:tc>
        <w:tc>
          <w:tcPr>
            <w:tcW w:w="1984" w:type="dxa"/>
            <w:vMerge/>
          </w:tcPr>
          <w:p w:rsidR="00540762" w:rsidRPr="00C85FC9" w:rsidRDefault="00540762" w:rsidP="00C85FC9">
            <w:pPr>
              <w:spacing w:after="0" w:line="240" w:lineRule="auto"/>
              <w:rPr>
                <w:rFonts w:ascii="Times New Roman" w:hAnsi="Times New Roman" w:cs="Times New Roman"/>
                <w:sz w:val="24"/>
                <w:szCs w:val="24"/>
              </w:rPr>
            </w:pPr>
          </w:p>
        </w:tc>
      </w:tr>
      <w:tr w:rsidR="00540762" w:rsidRPr="00C85FC9" w:rsidTr="00C85FC9">
        <w:tc>
          <w:tcPr>
            <w:tcW w:w="3510" w:type="dxa"/>
            <w:gridSpan w:val="5"/>
          </w:tcPr>
          <w:p w:rsidR="00540762" w:rsidRPr="00C85FC9" w:rsidRDefault="00540762" w:rsidP="00C85FC9">
            <w:pPr>
              <w:spacing w:after="0" w:line="240" w:lineRule="auto"/>
              <w:jc w:val="center"/>
              <w:rPr>
                <w:rFonts w:ascii="Times New Roman" w:hAnsi="Times New Roman" w:cs="Times New Roman"/>
                <w:sz w:val="24"/>
                <w:szCs w:val="24"/>
              </w:rPr>
            </w:pPr>
            <w:r w:rsidRPr="00C85FC9">
              <w:rPr>
                <w:rFonts w:ascii="Times New Roman" w:hAnsi="Times New Roman" w:cs="Times New Roman"/>
                <w:b/>
                <w:sz w:val="24"/>
                <w:szCs w:val="24"/>
              </w:rPr>
              <w:t>Поощрения студентов</w:t>
            </w:r>
          </w:p>
        </w:tc>
        <w:tc>
          <w:tcPr>
            <w:tcW w:w="2126"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 материальная помощь</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25.9</w:t>
            </w:r>
          </w:p>
        </w:tc>
        <w:tc>
          <w:tcPr>
            <w:tcW w:w="1985"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-материальная помощь</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14.0</w:t>
            </w:r>
          </w:p>
        </w:tc>
        <w:tc>
          <w:tcPr>
            <w:tcW w:w="1984" w:type="dxa"/>
            <w:vMerge w:val="restart"/>
          </w:tcPr>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-материальная помощь</w:t>
            </w:r>
          </w:p>
          <w:p w:rsidR="00540762" w:rsidRPr="00C85FC9" w:rsidRDefault="00540762" w:rsidP="00C85FC9">
            <w:pPr>
              <w:spacing w:after="0" w:line="240" w:lineRule="auto"/>
              <w:rPr>
                <w:rFonts w:ascii="Times New Roman" w:hAnsi="Times New Roman" w:cs="Times New Roman"/>
                <w:sz w:val="24"/>
                <w:szCs w:val="24"/>
              </w:rPr>
            </w:pPr>
            <w:r w:rsidRPr="00C85FC9">
              <w:rPr>
                <w:rFonts w:ascii="Times New Roman" w:hAnsi="Times New Roman" w:cs="Times New Roman"/>
                <w:sz w:val="24"/>
                <w:szCs w:val="24"/>
              </w:rPr>
              <w:t>416.0</w:t>
            </w:r>
          </w:p>
          <w:p w:rsidR="00540762" w:rsidRPr="00C85FC9" w:rsidRDefault="00540762" w:rsidP="00C85FC9">
            <w:pPr>
              <w:spacing w:after="0" w:line="240" w:lineRule="auto"/>
              <w:rPr>
                <w:rFonts w:ascii="Times New Roman" w:hAnsi="Times New Roman" w:cs="Times New Roman"/>
                <w:sz w:val="24"/>
                <w:szCs w:val="24"/>
              </w:rPr>
            </w:pPr>
          </w:p>
        </w:tc>
      </w:tr>
      <w:tr w:rsidR="00540762" w:rsidRPr="00C85FC9" w:rsidTr="00C85FC9">
        <w:trPr>
          <w:trHeight w:val="331"/>
        </w:trPr>
        <w:tc>
          <w:tcPr>
            <w:tcW w:w="1526" w:type="dxa"/>
            <w:gridSpan w:val="2"/>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2011-2012</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25.9</w:t>
            </w:r>
          </w:p>
        </w:tc>
        <w:tc>
          <w:tcPr>
            <w:tcW w:w="850"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2012-2013</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14.0</w:t>
            </w:r>
          </w:p>
        </w:tc>
        <w:tc>
          <w:tcPr>
            <w:tcW w:w="1134" w:type="dxa"/>
            <w:gridSpan w:val="2"/>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2013-2014</w:t>
            </w:r>
          </w:p>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416.0</w:t>
            </w:r>
          </w:p>
        </w:tc>
        <w:tc>
          <w:tcPr>
            <w:tcW w:w="2126" w:type="dxa"/>
            <w:vMerge/>
          </w:tcPr>
          <w:p w:rsidR="00540762" w:rsidRPr="00C85FC9" w:rsidRDefault="00540762" w:rsidP="00C85FC9">
            <w:pPr>
              <w:spacing w:after="0" w:line="240" w:lineRule="auto"/>
              <w:jc w:val="center"/>
              <w:rPr>
                <w:rFonts w:ascii="Times New Roman" w:hAnsi="Times New Roman" w:cs="Times New Roman"/>
                <w:sz w:val="24"/>
                <w:szCs w:val="24"/>
              </w:rPr>
            </w:pPr>
          </w:p>
        </w:tc>
        <w:tc>
          <w:tcPr>
            <w:tcW w:w="1985" w:type="dxa"/>
            <w:vMerge/>
          </w:tcPr>
          <w:p w:rsidR="00540762" w:rsidRPr="00C85FC9" w:rsidRDefault="00540762" w:rsidP="00C85FC9">
            <w:pPr>
              <w:spacing w:after="0" w:line="240" w:lineRule="auto"/>
              <w:jc w:val="center"/>
              <w:rPr>
                <w:rFonts w:ascii="Times New Roman" w:hAnsi="Times New Roman" w:cs="Times New Roman"/>
                <w:sz w:val="24"/>
                <w:szCs w:val="24"/>
              </w:rPr>
            </w:pPr>
          </w:p>
        </w:tc>
        <w:tc>
          <w:tcPr>
            <w:tcW w:w="1984" w:type="dxa"/>
            <w:vMerge/>
          </w:tcPr>
          <w:p w:rsidR="00540762" w:rsidRPr="00C85FC9" w:rsidRDefault="00540762" w:rsidP="00C85FC9">
            <w:pPr>
              <w:spacing w:after="0" w:line="240" w:lineRule="auto"/>
              <w:jc w:val="center"/>
              <w:rPr>
                <w:rFonts w:ascii="Times New Roman" w:hAnsi="Times New Roman" w:cs="Times New Roman"/>
                <w:sz w:val="24"/>
                <w:szCs w:val="24"/>
              </w:rPr>
            </w:pPr>
          </w:p>
        </w:tc>
      </w:tr>
      <w:tr w:rsidR="00540762" w:rsidRPr="00C85FC9" w:rsidTr="00C85FC9">
        <w:tc>
          <w:tcPr>
            <w:tcW w:w="2376" w:type="dxa"/>
            <w:gridSpan w:val="3"/>
          </w:tcPr>
          <w:p w:rsidR="00540762" w:rsidRPr="00C85FC9" w:rsidRDefault="00540762" w:rsidP="00C85FC9">
            <w:pPr>
              <w:spacing w:after="0" w:line="240" w:lineRule="auto"/>
              <w:rPr>
                <w:rFonts w:ascii="Times New Roman" w:hAnsi="Times New Roman" w:cs="Times New Roman"/>
                <w:b/>
                <w:sz w:val="24"/>
                <w:szCs w:val="24"/>
              </w:rPr>
            </w:pPr>
            <w:r w:rsidRPr="00C85FC9">
              <w:rPr>
                <w:rFonts w:ascii="Times New Roman" w:hAnsi="Times New Roman" w:cs="Times New Roman"/>
                <w:b/>
                <w:sz w:val="24"/>
                <w:szCs w:val="24"/>
              </w:rPr>
              <w:t>Итого</w:t>
            </w:r>
          </w:p>
        </w:tc>
        <w:tc>
          <w:tcPr>
            <w:tcW w:w="1134" w:type="dxa"/>
            <w:gridSpan w:val="2"/>
          </w:tcPr>
          <w:p w:rsidR="00540762" w:rsidRPr="00C85FC9" w:rsidRDefault="00540762" w:rsidP="00C85FC9">
            <w:pPr>
              <w:spacing w:after="0" w:line="240" w:lineRule="auto"/>
              <w:jc w:val="center"/>
              <w:rPr>
                <w:rFonts w:ascii="Times New Roman" w:hAnsi="Times New Roman" w:cs="Times New Roman"/>
                <w:b/>
                <w:sz w:val="24"/>
                <w:szCs w:val="24"/>
              </w:rPr>
            </w:pPr>
          </w:p>
        </w:tc>
        <w:tc>
          <w:tcPr>
            <w:tcW w:w="2126"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80.9</w:t>
            </w:r>
          </w:p>
        </w:tc>
        <w:tc>
          <w:tcPr>
            <w:tcW w:w="1985"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105.155</w:t>
            </w:r>
          </w:p>
        </w:tc>
        <w:tc>
          <w:tcPr>
            <w:tcW w:w="1984" w:type="dxa"/>
          </w:tcPr>
          <w:p w:rsidR="00540762" w:rsidRPr="00C85FC9" w:rsidRDefault="00540762" w:rsidP="00C85FC9">
            <w:pPr>
              <w:spacing w:after="0" w:line="240" w:lineRule="auto"/>
              <w:jc w:val="center"/>
              <w:rPr>
                <w:rFonts w:ascii="Times New Roman" w:hAnsi="Times New Roman" w:cs="Times New Roman"/>
                <w:b/>
                <w:sz w:val="24"/>
                <w:szCs w:val="24"/>
              </w:rPr>
            </w:pPr>
            <w:r w:rsidRPr="00C85FC9">
              <w:rPr>
                <w:rFonts w:ascii="Times New Roman" w:hAnsi="Times New Roman" w:cs="Times New Roman"/>
                <w:b/>
                <w:sz w:val="24"/>
                <w:szCs w:val="24"/>
              </w:rPr>
              <w:t>644.916</w:t>
            </w:r>
          </w:p>
        </w:tc>
      </w:tr>
    </w:tbl>
    <w:p w:rsidR="00540762" w:rsidRDefault="00540762" w:rsidP="00540762">
      <w:pPr>
        <w:jc w:val="center"/>
        <w:rPr>
          <w:rFonts w:ascii="Times New Roman" w:hAnsi="Times New Roman"/>
          <w:sz w:val="28"/>
          <w:szCs w:val="28"/>
        </w:rPr>
      </w:pPr>
    </w:p>
    <w:p w:rsidR="00540762" w:rsidRDefault="00540762" w:rsidP="00540762">
      <w:pPr>
        <w:jc w:val="center"/>
        <w:rPr>
          <w:rFonts w:ascii="Times New Roman" w:hAnsi="Times New Roman"/>
          <w:sz w:val="28"/>
          <w:szCs w:val="28"/>
        </w:rPr>
      </w:pPr>
      <w:r>
        <w:rPr>
          <w:rFonts w:ascii="Times New Roman" w:hAnsi="Times New Roman"/>
          <w:sz w:val="28"/>
          <w:szCs w:val="28"/>
        </w:rPr>
        <w:t>Поощрения обучающихся в 2013-2014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1"/>
        <w:gridCol w:w="2919"/>
        <w:gridCol w:w="2095"/>
        <w:gridCol w:w="2095"/>
      </w:tblGrid>
      <w:tr w:rsidR="00540762" w:rsidRPr="008E3E11" w:rsidTr="008E3E11">
        <w:tc>
          <w:tcPr>
            <w:tcW w:w="2461" w:type="dxa"/>
          </w:tcPr>
          <w:p w:rsidR="00540762" w:rsidRPr="008E3E11" w:rsidRDefault="00540762" w:rsidP="008E3E11">
            <w:pPr>
              <w:spacing w:after="0" w:line="240" w:lineRule="auto"/>
              <w:jc w:val="center"/>
              <w:rPr>
                <w:rFonts w:ascii="Times New Roman" w:hAnsi="Times New Roman"/>
                <w:b/>
                <w:sz w:val="24"/>
                <w:szCs w:val="24"/>
              </w:rPr>
            </w:pPr>
            <w:r w:rsidRPr="008E3E11">
              <w:rPr>
                <w:rFonts w:ascii="Times New Roman" w:hAnsi="Times New Roman"/>
                <w:b/>
                <w:sz w:val="24"/>
                <w:szCs w:val="24"/>
              </w:rPr>
              <w:t>Формы поощрения</w:t>
            </w:r>
          </w:p>
        </w:tc>
        <w:tc>
          <w:tcPr>
            <w:tcW w:w="2919" w:type="dxa"/>
          </w:tcPr>
          <w:p w:rsidR="00540762" w:rsidRPr="008E3E11" w:rsidRDefault="00540762" w:rsidP="008E3E11">
            <w:pPr>
              <w:spacing w:after="0" w:line="240" w:lineRule="auto"/>
              <w:jc w:val="center"/>
              <w:rPr>
                <w:rFonts w:ascii="Times New Roman" w:hAnsi="Times New Roman"/>
                <w:b/>
                <w:sz w:val="24"/>
                <w:szCs w:val="24"/>
              </w:rPr>
            </w:pPr>
            <w:r w:rsidRPr="008E3E11">
              <w:rPr>
                <w:rFonts w:ascii="Times New Roman" w:hAnsi="Times New Roman"/>
                <w:b/>
                <w:sz w:val="24"/>
                <w:szCs w:val="24"/>
              </w:rPr>
              <w:t>Вид поощрения</w:t>
            </w:r>
          </w:p>
        </w:tc>
        <w:tc>
          <w:tcPr>
            <w:tcW w:w="2095" w:type="dxa"/>
          </w:tcPr>
          <w:p w:rsidR="00540762" w:rsidRPr="008E3E11" w:rsidRDefault="00540762" w:rsidP="008E3E11">
            <w:pPr>
              <w:spacing w:after="0" w:line="240" w:lineRule="auto"/>
              <w:jc w:val="center"/>
              <w:rPr>
                <w:rFonts w:ascii="Times New Roman" w:hAnsi="Times New Roman"/>
                <w:b/>
                <w:sz w:val="24"/>
                <w:szCs w:val="24"/>
              </w:rPr>
            </w:pPr>
            <w:r w:rsidRPr="008E3E11">
              <w:rPr>
                <w:rFonts w:ascii="Times New Roman" w:hAnsi="Times New Roman"/>
                <w:b/>
                <w:sz w:val="24"/>
                <w:szCs w:val="24"/>
              </w:rPr>
              <w:t>Кол-во поощренных</w:t>
            </w:r>
          </w:p>
          <w:p w:rsidR="00540762" w:rsidRPr="008E3E11" w:rsidRDefault="00540762" w:rsidP="008E3E11">
            <w:pPr>
              <w:spacing w:after="0" w:line="240" w:lineRule="auto"/>
              <w:jc w:val="center"/>
              <w:rPr>
                <w:rFonts w:ascii="Times New Roman" w:hAnsi="Times New Roman"/>
                <w:b/>
                <w:sz w:val="24"/>
                <w:szCs w:val="24"/>
              </w:rPr>
            </w:pPr>
            <w:r w:rsidRPr="008E3E11">
              <w:rPr>
                <w:rFonts w:ascii="Times New Roman" w:hAnsi="Times New Roman"/>
                <w:b/>
                <w:sz w:val="24"/>
                <w:szCs w:val="24"/>
              </w:rPr>
              <w:t>2012-2013</w:t>
            </w:r>
          </w:p>
        </w:tc>
        <w:tc>
          <w:tcPr>
            <w:tcW w:w="2095" w:type="dxa"/>
          </w:tcPr>
          <w:p w:rsidR="00540762" w:rsidRPr="008E3E11" w:rsidRDefault="00540762" w:rsidP="008E3E11">
            <w:pPr>
              <w:spacing w:after="0" w:line="240" w:lineRule="auto"/>
              <w:jc w:val="center"/>
              <w:rPr>
                <w:rFonts w:ascii="Times New Roman" w:hAnsi="Times New Roman"/>
                <w:b/>
                <w:sz w:val="24"/>
                <w:szCs w:val="24"/>
              </w:rPr>
            </w:pPr>
            <w:r w:rsidRPr="008E3E11">
              <w:rPr>
                <w:rFonts w:ascii="Times New Roman" w:hAnsi="Times New Roman"/>
                <w:b/>
                <w:sz w:val="24"/>
                <w:szCs w:val="24"/>
              </w:rPr>
              <w:t>Кол-во поощренных</w:t>
            </w:r>
          </w:p>
          <w:p w:rsidR="00540762" w:rsidRPr="008E3E11" w:rsidRDefault="00540762" w:rsidP="008E3E11">
            <w:pPr>
              <w:spacing w:after="0" w:line="240" w:lineRule="auto"/>
              <w:jc w:val="center"/>
              <w:rPr>
                <w:rFonts w:ascii="Times New Roman" w:hAnsi="Times New Roman"/>
                <w:b/>
                <w:sz w:val="24"/>
                <w:szCs w:val="24"/>
              </w:rPr>
            </w:pPr>
            <w:r w:rsidRPr="008E3E11">
              <w:rPr>
                <w:rFonts w:ascii="Times New Roman" w:hAnsi="Times New Roman"/>
                <w:b/>
                <w:sz w:val="24"/>
                <w:szCs w:val="24"/>
              </w:rPr>
              <w:t>2013-2014</w:t>
            </w:r>
          </w:p>
        </w:tc>
      </w:tr>
      <w:tr w:rsidR="00540762" w:rsidRPr="008E3E11" w:rsidTr="008E3E11">
        <w:trPr>
          <w:trHeight w:val="1408"/>
        </w:trPr>
        <w:tc>
          <w:tcPr>
            <w:tcW w:w="2461"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 за достижения в учебной деятельности</w:t>
            </w:r>
          </w:p>
        </w:tc>
        <w:tc>
          <w:tcPr>
            <w:tcW w:w="2919"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1.Благодарность приказом по техникума</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2.Повышенный размер стипендии</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3.Именная стипендия</w:t>
            </w:r>
          </w:p>
        </w:tc>
        <w:tc>
          <w:tcPr>
            <w:tcW w:w="2095"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64 благодарности</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73 человек</w:t>
            </w:r>
          </w:p>
        </w:tc>
        <w:tc>
          <w:tcPr>
            <w:tcW w:w="2095"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68 благодарностей</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60 человек</w:t>
            </w:r>
          </w:p>
          <w:p w:rsidR="00540762" w:rsidRPr="008E3E11" w:rsidRDefault="00540762" w:rsidP="008E3E11">
            <w:pPr>
              <w:spacing w:after="0" w:line="240" w:lineRule="auto"/>
              <w:rPr>
                <w:rFonts w:ascii="Times New Roman" w:hAnsi="Times New Roman"/>
                <w:sz w:val="24"/>
                <w:szCs w:val="24"/>
              </w:rPr>
            </w:pP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2 человека</w:t>
            </w:r>
          </w:p>
        </w:tc>
      </w:tr>
      <w:tr w:rsidR="00540762" w:rsidRPr="008E3E11" w:rsidTr="008E3E11">
        <w:tc>
          <w:tcPr>
            <w:tcW w:w="2461"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 за активную деятельность в органах самоуправления</w:t>
            </w:r>
          </w:p>
        </w:tc>
        <w:tc>
          <w:tcPr>
            <w:tcW w:w="2919"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1.Благодарность приказом по техникума</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2.Путевки на посещение профильных смен</w:t>
            </w:r>
          </w:p>
        </w:tc>
        <w:tc>
          <w:tcPr>
            <w:tcW w:w="2095"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19 благодарностей</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15 путёвок</w:t>
            </w:r>
          </w:p>
        </w:tc>
        <w:tc>
          <w:tcPr>
            <w:tcW w:w="2095"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24 благодарности</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14 путёвок</w:t>
            </w:r>
          </w:p>
        </w:tc>
      </w:tr>
      <w:tr w:rsidR="00540762" w:rsidRPr="008E3E11" w:rsidTr="008E3E11">
        <w:tc>
          <w:tcPr>
            <w:tcW w:w="2461"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 за активную общественную деятельность</w:t>
            </w:r>
          </w:p>
        </w:tc>
        <w:tc>
          <w:tcPr>
            <w:tcW w:w="2919"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1.Благодарность приказом по техникума</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2.Материальное вознаграждение</w:t>
            </w:r>
          </w:p>
          <w:p w:rsidR="00540762" w:rsidRPr="008E3E11" w:rsidRDefault="00540762" w:rsidP="008E3E11">
            <w:pPr>
              <w:spacing w:after="0" w:line="240" w:lineRule="auto"/>
              <w:rPr>
                <w:rFonts w:ascii="Times New Roman" w:hAnsi="Times New Roman"/>
                <w:sz w:val="24"/>
                <w:szCs w:val="24"/>
              </w:rPr>
            </w:pPr>
          </w:p>
        </w:tc>
        <w:tc>
          <w:tcPr>
            <w:tcW w:w="2095"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90 благодарностей</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14 студентов</w:t>
            </w:r>
          </w:p>
        </w:tc>
        <w:tc>
          <w:tcPr>
            <w:tcW w:w="2095" w:type="dxa"/>
          </w:tcPr>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217 благодарностей</w:t>
            </w:r>
          </w:p>
          <w:p w:rsidR="00540762" w:rsidRPr="008E3E11" w:rsidRDefault="00540762" w:rsidP="008E3E11">
            <w:pPr>
              <w:spacing w:after="0" w:line="240" w:lineRule="auto"/>
              <w:rPr>
                <w:rFonts w:ascii="Times New Roman" w:hAnsi="Times New Roman"/>
                <w:sz w:val="24"/>
                <w:szCs w:val="24"/>
              </w:rPr>
            </w:pPr>
            <w:r w:rsidRPr="008E3E11">
              <w:rPr>
                <w:rFonts w:ascii="Times New Roman" w:hAnsi="Times New Roman"/>
                <w:sz w:val="24"/>
                <w:szCs w:val="24"/>
              </w:rPr>
              <w:t>6 студентов</w:t>
            </w:r>
          </w:p>
          <w:p w:rsidR="00540762" w:rsidRPr="008E3E11" w:rsidRDefault="00540762" w:rsidP="008E3E11">
            <w:pPr>
              <w:spacing w:after="0" w:line="240" w:lineRule="auto"/>
              <w:rPr>
                <w:rFonts w:ascii="Times New Roman" w:hAnsi="Times New Roman"/>
                <w:sz w:val="24"/>
                <w:szCs w:val="24"/>
              </w:rPr>
            </w:pPr>
          </w:p>
        </w:tc>
      </w:tr>
    </w:tbl>
    <w:p w:rsidR="00671F76" w:rsidRPr="000862DA" w:rsidRDefault="00671F76" w:rsidP="008E3E11">
      <w:pPr>
        <w:spacing w:after="0"/>
        <w:rPr>
          <w:rFonts w:ascii="Times New Roman" w:eastAsia="Calibri" w:hAnsi="Times New Roman" w:cs="Times New Roman"/>
          <w:sz w:val="24"/>
          <w:szCs w:val="24"/>
        </w:rPr>
      </w:pPr>
    </w:p>
    <w:sectPr w:rsidR="00671F76" w:rsidRPr="000862DA" w:rsidSect="00613ABE">
      <w:headerReference w:type="default" r:id="rId12"/>
      <w:headerReference w:type="first" r:id="rId13"/>
      <w:pgSz w:w="11906" w:h="16838"/>
      <w:pgMar w:top="1134" w:right="851" w:bottom="1134" w:left="1701" w:header="709" w:footer="709" w:gutter="0"/>
      <w:pgNumType w:start="2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C8A" w:rsidRDefault="007A0C8A" w:rsidP="001955EC">
      <w:pPr>
        <w:spacing w:after="0" w:line="240" w:lineRule="auto"/>
      </w:pPr>
      <w:r>
        <w:separator/>
      </w:r>
    </w:p>
  </w:endnote>
  <w:endnote w:type="continuationSeparator" w:id="0">
    <w:p w:rsidR="007A0C8A" w:rsidRDefault="007A0C8A" w:rsidP="00195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6955"/>
      <w:docPartObj>
        <w:docPartGallery w:val="Page Numbers (Bottom of Page)"/>
        <w:docPartUnique/>
      </w:docPartObj>
    </w:sdtPr>
    <w:sdtContent>
      <w:p w:rsidR="00C85FC9" w:rsidRDefault="00C85FC9">
        <w:pPr>
          <w:pStyle w:val="ad"/>
          <w:jc w:val="right"/>
        </w:pPr>
        <w:fldSimple w:instr=" PAGE   \* MERGEFORMAT ">
          <w:r w:rsidR="008E3E11">
            <w:rPr>
              <w:noProof/>
            </w:rPr>
            <w:t>3</w:t>
          </w:r>
        </w:fldSimple>
      </w:p>
    </w:sdtContent>
  </w:sdt>
  <w:p w:rsidR="00C85FC9" w:rsidRDefault="00C85FC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C9" w:rsidRDefault="00C85FC9">
    <w:pPr>
      <w:pStyle w:val="ad"/>
      <w:jc w:val="right"/>
    </w:pPr>
  </w:p>
  <w:p w:rsidR="00C85FC9" w:rsidRDefault="00C85FC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C8A" w:rsidRDefault="007A0C8A" w:rsidP="001955EC">
      <w:pPr>
        <w:spacing w:after="0" w:line="240" w:lineRule="auto"/>
      </w:pPr>
      <w:r>
        <w:separator/>
      </w:r>
    </w:p>
  </w:footnote>
  <w:footnote w:type="continuationSeparator" w:id="0">
    <w:p w:rsidR="007A0C8A" w:rsidRDefault="007A0C8A" w:rsidP="001955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C9" w:rsidRDefault="00C85FC9">
    <w:pPr>
      <w:pStyle w:val="a7"/>
      <w:jc w:val="center"/>
    </w:pPr>
  </w:p>
  <w:p w:rsidR="00C85FC9" w:rsidRDefault="00C85FC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C9" w:rsidRDefault="00C85FC9">
    <w:pPr>
      <w:pStyle w:val="a7"/>
      <w:jc w:val="center"/>
    </w:pPr>
  </w:p>
  <w:p w:rsidR="00C85FC9" w:rsidRPr="00233436" w:rsidRDefault="00C85FC9" w:rsidP="0023343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C9" w:rsidRPr="00233436" w:rsidRDefault="00C85FC9" w:rsidP="007A25E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4783"/>
    <w:multiLevelType w:val="hybridMultilevel"/>
    <w:tmpl w:val="FEF6D6C6"/>
    <w:lvl w:ilvl="0" w:tplc="03984500">
      <w:start w:val="1"/>
      <w:numFmt w:val="decimal"/>
      <w:lvlText w:val="%1."/>
      <w:lvlJc w:val="left"/>
      <w:pPr>
        <w:tabs>
          <w:tab w:val="num" w:pos="1080"/>
        </w:tabs>
        <w:ind w:left="1080" w:hanging="360"/>
      </w:pPr>
      <w:rPr>
        <w:rFonts w:hint="default"/>
      </w:rPr>
    </w:lvl>
    <w:lvl w:ilvl="1" w:tplc="686095B8">
      <w:numFmt w:val="none"/>
      <w:lvlText w:val=""/>
      <w:lvlJc w:val="left"/>
      <w:pPr>
        <w:tabs>
          <w:tab w:val="num" w:pos="360"/>
        </w:tabs>
      </w:pPr>
    </w:lvl>
    <w:lvl w:ilvl="2" w:tplc="1A101E1A">
      <w:numFmt w:val="none"/>
      <w:lvlText w:val=""/>
      <w:lvlJc w:val="left"/>
      <w:pPr>
        <w:tabs>
          <w:tab w:val="num" w:pos="360"/>
        </w:tabs>
      </w:pPr>
    </w:lvl>
    <w:lvl w:ilvl="3" w:tplc="42423BF4">
      <w:numFmt w:val="none"/>
      <w:lvlText w:val=""/>
      <w:lvlJc w:val="left"/>
      <w:pPr>
        <w:tabs>
          <w:tab w:val="num" w:pos="360"/>
        </w:tabs>
      </w:pPr>
    </w:lvl>
    <w:lvl w:ilvl="4" w:tplc="86084CD4">
      <w:numFmt w:val="none"/>
      <w:lvlText w:val=""/>
      <w:lvlJc w:val="left"/>
      <w:pPr>
        <w:tabs>
          <w:tab w:val="num" w:pos="360"/>
        </w:tabs>
      </w:pPr>
    </w:lvl>
    <w:lvl w:ilvl="5" w:tplc="D83023FE">
      <w:numFmt w:val="none"/>
      <w:lvlText w:val=""/>
      <w:lvlJc w:val="left"/>
      <w:pPr>
        <w:tabs>
          <w:tab w:val="num" w:pos="360"/>
        </w:tabs>
      </w:pPr>
    </w:lvl>
    <w:lvl w:ilvl="6" w:tplc="24589BD6">
      <w:numFmt w:val="none"/>
      <w:lvlText w:val=""/>
      <w:lvlJc w:val="left"/>
      <w:pPr>
        <w:tabs>
          <w:tab w:val="num" w:pos="360"/>
        </w:tabs>
      </w:pPr>
    </w:lvl>
    <w:lvl w:ilvl="7" w:tplc="10B68556">
      <w:numFmt w:val="none"/>
      <w:lvlText w:val=""/>
      <w:lvlJc w:val="left"/>
      <w:pPr>
        <w:tabs>
          <w:tab w:val="num" w:pos="360"/>
        </w:tabs>
      </w:pPr>
    </w:lvl>
    <w:lvl w:ilvl="8" w:tplc="CC4E51A2">
      <w:numFmt w:val="none"/>
      <w:lvlText w:val=""/>
      <w:lvlJc w:val="left"/>
      <w:pPr>
        <w:tabs>
          <w:tab w:val="num" w:pos="360"/>
        </w:tabs>
      </w:pPr>
    </w:lvl>
  </w:abstractNum>
  <w:abstractNum w:abstractNumId="1">
    <w:nsid w:val="107B6667"/>
    <w:multiLevelType w:val="multilevel"/>
    <w:tmpl w:val="822C5EF8"/>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905172A"/>
    <w:multiLevelType w:val="multilevel"/>
    <w:tmpl w:val="8DE63190"/>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6648E9"/>
    <w:multiLevelType w:val="hybridMultilevel"/>
    <w:tmpl w:val="2CC25302"/>
    <w:lvl w:ilvl="0" w:tplc="1CE85408">
      <w:start w:val="1"/>
      <w:numFmt w:val="bullet"/>
      <w:lvlText w:val=""/>
      <w:lvlJc w:val="left"/>
      <w:pPr>
        <w:tabs>
          <w:tab w:val="num" w:pos="1669"/>
        </w:tabs>
        <w:ind w:left="1669" w:hanging="9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B833002"/>
    <w:multiLevelType w:val="multilevel"/>
    <w:tmpl w:val="07DCF57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201A43A8"/>
    <w:multiLevelType w:val="multilevel"/>
    <w:tmpl w:val="567AFC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223630C6"/>
    <w:multiLevelType w:val="hybridMultilevel"/>
    <w:tmpl w:val="EF10C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168C0"/>
    <w:multiLevelType w:val="hybridMultilevel"/>
    <w:tmpl w:val="E18EB7C4"/>
    <w:lvl w:ilvl="0" w:tplc="4DA2A006">
      <w:start w:val="8"/>
      <w:numFmt w:val="decimal"/>
      <w:lvlText w:val="%1."/>
      <w:lvlJc w:val="left"/>
      <w:pPr>
        <w:tabs>
          <w:tab w:val="num" w:pos="720"/>
        </w:tabs>
        <w:ind w:left="720" w:hanging="360"/>
      </w:pPr>
      <w:rPr>
        <w:rFonts w:hint="default"/>
      </w:rPr>
    </w:lvl>
    <w:lvl w:ilvl="1" w:tplc="B7442D7A">
      <w:numFmt w:val="none"/>
      <w:lvlText w:val=""/>
      <w:lvlJc w:val="left"/>
      <w:pPr>
        <w:tabs>
          <w:tab w:val="num" w:pos="360"/>
        </w:tabs>
      </w:pPr>
    </w:lvl>
    <w:lvl w:ilvl="2" w:tplc="27621FEE">
      <w:numFmt w:val="none"/>
      <w:lvlText w:val=""/>
      <w:lvlJc w:val="left"/>
      <w:pPr>
        <w:tabs>
          <w:tab w:val="num" w:pos="360"/>
        </w:tabs>
      </w:pPr>
    </w:lvl>
    <w:lvl w:ilvl="3" w:tplc="338A8AF4">
      <w:numFmt w:val="none"/>
      <w:lvlText w:val=""/>
      <w:lvlJc w:val="left"/>
      <w:pPr>
        <w:tabs>
          <w:tab w:val="num" w:pos="360"/>
        </w:tabs>
      </w:pPr>
    </w:lvl>
    <w:lvl w:ilvl="4" w:tplc="5AF6E26C">
      <w:numFmt w:val="none"/>
      <w:lvlText w:val=""/>
      <w:lvlJc w:val="left"/>
      <w:pPr>
        <w:tabs>
          <w:tab w:val="num" w:pos="360"/>
        </w:tabs>
      </w:pPr>
    </w:lvl>
    <w:lvl w:ilvl="5" w:tplc="C52482C8">
      <w:numFmt w:val="none"/>
      <w:lvlText w:val=""/>
      <w:lvlJc w:val="left"/>
      <w:pPr>
        <w:tabs>
          <w:tab w:val="num" w:pos="360"/>
        </w:tabs>
      </w:pPr>
    </w:lvl>
    <w:lvl w:ilvl="6" w:tplc="9A60DE7A">
      <w:numFmt w:val="none"/>
      <w:lvlText w:val=""/>
      <w:lvlJc w:val="left"/>
      <w:pPr>
        <w:tabs>
          <w:tab w:val="num" w:pos="360"/>
        </w:tabs>
      </w:pPr>
    </w:lvl>
    <w:lvl w:ilvl="7" w:tplc="AF84E148">
      <w:numFmt w:val="none"/>
      <w:lvlText w:val=""/>
      <w:lvlJc w:val="left"/>
      <w:pPr>
        <w:tabs>
          <w:tab w:val="num" w:pos="360"/>
        </w:tabs>
      </w:pPr>
    </w:lvl>
    <w:lvl w:ilvl="8" w:tplc="4858C6B0">
      <w:numFmt w:val="none"/>
      <w:lvlText w:val=""/>
      <w:lvlJc w:val="left"/>
      <w:pPr>
        <w:tabs>
          <w:tab w:val="num" w:pos="360"/>
        </w:tabs>
      </w:pPr>
    </w:lvl>
  </w:abstractNum>
  <w:abstractNum w:abstractNumId="8">
    <w:nsid w:val="255A3239"/>
    <w:multiLevelType w:val="hybridMultilevel"/>
    <w:tmpl w:val="88CC9026"/>
    <w:lvl w:ilvl="0" w:tplc="CD909BD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8562D67"/>
    <w:multiLevelType w:val="multilevel"/>
    <w:tmpl w:val="ED5692D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980"/>
        </w:tabs>
        <w:ind w:left="1980" w:hanging="720"/>
      </w:pPr>
      <w:rPr>
        <w:rFonts w:hint="default"/>
        <w:b w:val="0"/>
        <w:sz w:val="28"/>
        <w:szCs w:val="28"/>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E221421"/>
    <w:multiLevelType w:val="hybridMultilevel"/>
    <w:tmpl w:val="BD38BF2A"/>
    <w:lvl w:ilvl="0" w:tplc="D3841054">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0F6512"/>
    <w:multiLevelType w:val="hybridMultilevel"/>
    <w:tmpl w:val="8F24D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C4B24"/>
    <w:multiLevelType w:val="multilevel"/>
    <w:tmpl w:val="75BE7E5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30974E08"/>
    <w:multiLevelType w:val="hybridMultilevel"/>
    <w:tmpl w:val="292AB38E"/>
    <w:lvl w:ilvl="0" w:tplc="CD909B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58116D"/>
    <w:multiLevelType w:val="multilevel"/>
    <w:tmpl w:val="50BCBAB6"/>
    <w:lvl w:ilvl="0">
      <w:start w:val="8"/>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2B50DC7"/>
    <w:multiLevelType w:val="multilevel"/>
    <w:tmpl w:val="75BE7E5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6133776"/>
    <w:multiLevelType w:val="multilevel"/>
    <w:tmpl w:val="D474002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A7726E6"/>
    <w:multiLevelType w:val="hybridMultilevel"/>
    <w:tmpl w:val="8CF046D4"/>
    <w:lvl w:ilvl="0" w:tplc="AB3808BC">
      <w:start w:val="5"/>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E83E14"/>
    <w:multiLevelType w:val="multilevel"/>
    <w:tmpl w:val="6A4C5EC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9">
    <w:nsid w:val="408033A0"/>
    <w:multiLevelType w:val="multilevel"/>
    <w:tmpl w:val="9CC80D3E"/>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77465E"/>
    <w:multiLevelType w:val="hybridMultilevel"/>
    <w:tmpl w:val="73B67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E71E4"/>
    <w:multiLevelType w:val="multilevel"/>
    <w:tmpl w:val="75BE7E5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6FE516F"/>
    <w:multiLevelType w:val="multilevel"/>
    <w:tmpl w:val="5A6AFBE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473E55E9"/>
    <w:multiLevelType w:val="multilevel"/>
    <w:tmpl w:val="958EE68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4B1F3235"/>
    <w:multiLevelType w:val="hybridMultilevel"/>
    <w:tmpl w:val="571420B4"/>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C520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3B3DF4"/>
    <w:multiLevelType w:val="hybridMultilevel"/>
    <w:tmpl w:val="BE30DB1A"/>
    <w:lvl w:ilvl="0" w:tplc="ED022E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21D6B51"/>
    <w:multiLevelType w:val="multilevel"/>
    <w:tmpl w:val="75BE7E5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C613FAA"/>
    <w:multiLevelType w:val="multilevel"/>
    <w:tmpl w:val="395AA7B0"/>
    <w:lvl w:ilvl="0">
      <w:start w:val="1"/>
      <w:numFmt w:val="decimal"/>
      <w:lvlText w:val="%1."/>
      <w:lvlJc w:val="left"/>
      <w:pPr>
        <w:ind w:left="360" w:hanging="360"/>
      </w:pPr>
    </w:lvl>
    <w:lvl w:ilvl="1">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726EC6"/>
    <w:multiLevelType w:val="hybridMultilevel"/>
    <w:tmpl w:val="FCE44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5E1920"/>
    <w:multiLevelType w:val="multilevel"/>
    <w:tmpl w:val="0D92DBAE"/>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1">
    <w:nsid w:val="63200554"/>
    <w:multiLevelType w:val="hybridMultilevel"/>
    <w:tmpl w:val="1D6C32C8"/>
    <w:lvl w:ilvl="0" w:tplc="0419000F">
      <w:start w:val="1"/>
      <w:numFmt w:val="decimal"/>
      <w:lvlText w:val="%1."/>
      <w:lvlJc w:val="left"/>
      <w:pPr>
        <w:tabs>
          <w:tab w:val="num" w:pos="720"/>
        </w:tabs>
        <w:ind w:left="720" w:hanging="360"/>
      </w:pPr>
    </w:lvl>
    <w:lvl w:ilvl="1" w:tplc="AD4CE702">
      <w:start w:val="1"/>
      <w:numFmt w:val="bullet"/>
      <w:lvlText w:val="-"/>
      <w:lvlJc w:val="left"/>
      <w:pPr>
        <w:tabs>
          <w:tab w:val="num" w:pos="1650"/>
        </w:tabs>
        <w:ind w:left="1650" w:hanging="57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D7180B"/>
    <w:multiLevelType w:val="hybridMultilevel"/>
    <w:tmpl w:val="A86E3260"/>
    <w:lvl w:ilvl="0" w:tplc="9D4036DA">
      <w:start w:val="3"/>
      <w:numFmt w:val="bullet"/>
      <w:lvlText w:val=""/>
      <w:lvlJc w:val="left"/>
      <w:pPr>
        <w:tabs>
          <w:tab w:val="num" w:pos="1665"/>
        </w:tabs>
        <w:ind w:left="1665" w:hanging="945"/>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E8D75F1"/>
    <w:multiLevelType w:val="multilevel"/>
    <w:tmpl w:val="75BE7E5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7501734C"/>
    <w:multiLevelType w:val="multilevel"/>
    <w:tmpl w:val="FF78687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67773EA"/>
    <w:multiLevelType w:val="hybridMultilevel"/>
    <w:tmpl w:val="37B8F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20366"/>
    <w:multiLevelType w:val="hybridMultilevel"/>
    <w:tmpl w:val="5B16E8FC"/>
    <w:lvl w:ilvl="0" w:tplc="84461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445C0A"/>
    <w:multiLevelType w:val="multilevel"/>
    <w:tmpl w:val="75BE7E5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7ECE7932"/>
    <w:multiLevelType w:val="multilevel"/>
    <w:tmpl w:val="CF44E63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2"/>
  </w:num>
  <w:num w:numId="2">
    <w:abstractNumId w:val="31"/>
  </w:num>
  <w:num w:numId="3">
    <w:abstractNumId w:val="3"/>
  </w:num>
  <w:num w:numId="4">
    <w:abstractNumId w:val="4"/>
  </w:num>
  <w:num w:numId="5">
    <w:abstractNumId w:val="0"/>
  </w:num>
  <w:num w:numId="6">
    <w:abstractNumId w:val="9"/>
  </w:num>
  <w:num w:numId="7">
    <w:abstractNumId w:val="37"/>
  </w:num>
  <w:num w:numId="8">
    <w:abstractNumId w:val="34"/>
  </w:num>
  <w:num w:numId="9">
    <w:abstractNumId w:val="18"/>
  </w:num>
  <w:num w:numId="10">
    <w:abstractNumId w:val="24"/>
  </w:num>
  <w:num w:numId="11">
    <w:abstractNumId w:val="6"/>
  </w:num>
  <w:num w:numId="12">
    <w:abstractNumId w:val="29"/>
  </w:num>
  <w:num w:numId="13">
    <w:abstractNumId w:val="11"/>
  </w:num>
  <w:num w:numId="14">
    <w:abstractNumId w:val="36"/>
  </w:num>
  <w:num w:numId="15">
    <w:abstractNumId w:val="2"/>
  </w:num>
  <w:num w:numId="16">
    <w:abstractNumId w:val="25"/>
  </w:num>
  <w:num w:numId="17">
    <w:abstractNumId w:val="22"/>
  </w:num>
  <w:num w:numId="18">
    <w:abstractNumId w:val="13"/>
  </w:num>
  <w:num w:numId="19">
    <w:abstractNumId w:val="20"/>
  </w:num>
  <w:num w:numId="20">
    <w:abstractNumId w:val="8"/>
  </w:num>
  <w:num w:numId="21">
    <w:abstractNumId w:val="19"/>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num>
  <w:num w:numId="26">
    <w:abstractNumId w:val="38"/>
  </w:num>
  <w:num w:numId="27">
    <w:abstractNumId w:val="33"/>
  </w:num>
  <w:num w:numId="28">
    <w:abstractNumId w:val="27"/>
  </w:num>
  <w:num w:numId="29">
    <w:abstractNumId w:val="21"/>
  </w:num>
  <w:num w:numId="30">
    <w:abstractNumId w:val="23"/>
  </w:num>
  <w:num w:numId="31">
    <w:abstractNumId w:val="16"/>
  </w:num>
  <w:num w:numId="32">
    <w:abstractNumId w:val="7"/>
  </w:num>
  <w:num w:numId="33">
    <w:abstractNumId w:val="17"/>
  </w:num>
  <w:num w:numId="34">
    <w:abstractNumId w:val="30"/>
  </w:num>
  <w:num w:numId="35">
    <w:abstractNumId w:val="1"/>
  </w:num>
  <w:num w:numId="36">
    <w:abstractNumId w:val="35"/>
  </w:num>
  <w:num w:numId="37">
    <w:abstractNumId w:val="14"/>
  </w:num>
  <w:num w:numId="38">
    <w:abstractNumId w:val="1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77CD"/>
    <w:rsid w:val="000274BB"/>
    <w:rsid w:val="00053880"/>
    <w:rsid w:val="000862DA"/>
    <w:rsid w:val="000B2717"/>
    <w:rsid w:val="000D6331"/>
    <w:rsid w:val="000E0FE4"/>
    <w:rsid w:val="000E3628"/>
    <w:rsid w:val="000E4E26"/>
    <w:rsid w:val="00101A7E"/>
    <w:rsid w:val="0016725A"/>
    <w:rsid w:val="00184A7F"/>
    <w:rsid w:val="00186D60"/>
    <w:rsid w:val="001955EC"/>
    <w:rsid w:val="001F6884"/>
    <w:rsid w:val="00201E64"/>
    <w:rsid w:val="0020328B"/>
    <w:rsid w:val="00231DED"/>
    <w:rsid w:val="00233436"/>
    <w:rsid w:val="00236F46"/>
    <w:rsid w:val="00243D7F"/>
    <w:rsid w:val="002562BA"/>
    <w:rsid w:val="00265B11"/>
    <w:rsid w:val="00265D3E"/>
    <w:rsid w:val="002C2950"/>
    <w:rsid w:val="002C2C7C"/>
    <w:rsid w:val="003279C9"/>
    <w:rsid w:val="00387504"/>
    <w:rsid w:val="003D01B9"/>
    <w:rsid w:val="003F70F0"/>
    <w:rsid w:val="00414EDD"/>
    <w:rsid w:val="00466447"/>
    <w:rsid w:val="00540762"/>
    <w:rsid w:val="00543D55"/>
    <w:rsid w:val="00591F13"/>
    <w:rsid w:val="005D4484"/>
    <w:rsid w:val="00613ABE"/>
    <w:rsid w:val="00630B60"/>
    <w:rsid w:val="00664E7B"/>
    <w:rsid w:val="00671F76"/>
    <w:rsid w:val="0068203D"/>
    <w:rsid w:val="00691898"/>
    <w:rsid w:val="006A1259"/>
    <w:rsid w:val="006B72F5"/>
    <w:rsid w:val="006C3758"/>
    <w:rsid w:val="007352BD"/>
    <w:rsid w:val="007406A9"/>
    <w:rsid w:val="00751BA8"/>
    <w:rsid w:val="0076040E"/>
    <w:rsid w:val="00765DC8"/>
    <w:rsid w:val="00766C95"/>
    <w:rsid w:val="007A0C8A"/>
    <w:rsid w:val="007A25EA"/>
    <w:rsid w:val="007E33EC"/>
    <w:rsid w:val="007E6602"/>
    <w:rsid w:val="007F04D3"/>
    <w:rsid w:val="00804F99"/>
    <w:rsid w:val="00832F12"/>
    <w:rsid w:val="00854082"/>
    <w:rsid w:val="00880063"/>
    <w:rsid w:val="008C2836"/>
    <w:rsid w:val="008C293A"/>
    <w:rsid w:val="008C6AB4"/>
    <w:rsid w:val="008E2286"/>
    <w:rsid w:val="008E3E11"/>
    <w:rsid w:val="00944213"/>
    <w:rsid w:val="00971B16"/>
    <w:rsid w:val="00984A30"/>
    <w:rsid w:val="009930ED"/>
    <w:rsid w:val="00A12C4D"/>
    <w:rsid w:val="00A300DC"/>
    <w:rsid w:val="00A467CA"/>
    <w:rsid w:val="00A84034"/>
    <w:rsid w:val="00AC5CB1"/>
    <w:rsid w:val="00AC7FEF"/>
    <w:rsid w:val="00B64E94"/>
    <w:rsid w:val="00C11A90"/>
    <w:rsid w:val="00C264E0"/>
    <w:rsid w:val="00C81E36"/>
    <w:rsid w:val="00C85FC9"/>
    <w:rsid w:val="00CA2758"/>
    <w:rsid w:val="00CB4019"/>
    <w:rsid w:val="00D01027"/>
    <w:rsid w:val="00D557D0"/>
    <w:rsid w:val="00D655EC"/>
    <w:rsid w:val="00D839CD"/>
    <w:rsid w:val="00D9628B"/>
    <w:rsid w:val="00DB6BD9"/>
    <w:rsid w:val="00E277CD"/>
    <w:rsid w:val="00E45C6F"/>
    <w:rsid w:val="00E60BC9"/>
    <w:rsid w:val="00E93395"/>
    <w:rsid w:val="00EB7EBA"/>
    <w:rsid w:val="00EC4A13"/>
    <w:rsid w:val="00EC7244"/>
    <w:rsid w:val="00EE43FB"/>
    <w:rsid w:val="00F1125E"/>
    <w:rsid w:val="00F524AC"/>
    <w:rsid w:val="00F97DA7"/>
    <w:rsid w:val="00FF5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6F"/>
  </w:style>
  <w:style w:type="paragraph" w:styleId="1">
    <w:name w:val="heading 1"/>
    <w:basedOn w:val="a"/>
    <w:next w:val="a"/>
    <w:link w:val="10"/>
    <w:uiPriority w:val="9"/>
    <w:qFormat/>
    <w:rsid w:val="008E2286"/>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qFormat/>
    <w:rsid w:val="008E2286"/>
    <w:pPr>
      <w:keepNext/>
      <w:spacing w:before="240" w:after="60" w:line="240" w:lineRule="auto"/>
      <w:outlineLvl w:val="1"/>
    </w:pPr>
    <w:rPr>
      <w:rFonts w:ascii="Times New Roman" w:eastAsia="Times New Roman" w:hAnsi="Times New Roman" w:cs="Times New Roman"/>
      <w:b/>
      <w:bCs/>
      <w:i/>
      <w:iCs/>
      <w:sz w:val="28"/>
      <w:szCs w:val="28"/>
      <w:lang w:val="en-US" w:bidi="en-US"/>
    </w:rPr>
  </w:style>
  <w:style w:type="paragraph" w:styleId="3">
    <w:name w:val="heading 3"/>
    <w:basedOn w:val="a"/>
    <w:next w:val="a"/>
    <w:link w:val="30"/>
    <w:uiPriority w:val="9"/>
    <w:qFormat/>
    <w:rsid w:val="008E2286"/>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qFormat/>
    <w:rsid w:val="008E2286"/>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8E2286"/>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qFormat/>
    <w:rsid w:val="008E2286"/>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qFormat/>
    <w:rsid w:val="008E2286"/>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qFormat/>
    <w:rsid w:val="008E2286"/>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qFormat/>
    <w:rsid w:val="008E2286"/>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E228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8E2286"/>
    <w:rPr>
      <w:rFonts w:ascii="Times New Roman" w:eastAsia="Times New Roman" w:hAnsi="Times New Roman" w:cs="Times New Roman"/>
      <w:sz w:val="28"/>
      <w:szCs w:val="20"/>
      <w:lang w:eastAsia="ru-RU"/>
    </w:rPr>
  </w:style>
  <w:style w:type="paragraph" w:styleId="a5">
    <w:name w:val="Body Text"/>
    <w:basedOn w:val="a"/>
    <w:link w:val="a6"/>
    <w:rsid w:val="008E2286"/>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8E2286"/>
    <w:rPr>
      <w:rFonts w:ascii="Times New Roman" w:eastAsia="Times New Roman" w:hAnsi="Times New Roman" w:cs="Times New Roman"/>
      <w:sz w:val="28"/>
      <w:szCs w:val="20"/>
      <w:lang w:eastAsia="ru-RU"/>
    </w:rPr>
  </w:style>
  <w:style w:type="paragraph" w:styleId="21">
    <w:name w:val="Body Text Indent 2"/>
    <w:basedOn w:val="a"/>
    <w:link w:val="22"/>
    <w:rsid w:val="008E2286"/>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E2286"/>
    <w:rPr>
      <w:rFonts w:ascii="Times New Roman" w:eastAsia="Times New Roman" w:hAnsi="Times New Roman" w:cs="Times New Roman"/>
      <w:sz w:val="28"/>
      <w:szCs w:val="20"/>
      <w:lang w:eastAsia="ru-RU"/>
    </w:rPr>
  </w:style>
  <w:style w:type="paragraph" w:styleId="23">
    <w:name w:val="Body Text 2"/>
    <w:basedOn w:val="a"/>
    <w:link w:val="24"/>
    <w:rsid w:val="008E2286"/>
    <w:pPr>
      <w:spacing w:after="120" w:line="480" w:lineRule="auto"/>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8E2286"/>
    <w:rPr>
      <w:rFonts w:ascii="Times New Roman" w:eastAsia="Times New Roman" w:hAnsi="Times New Roman" w:cs="Times New Roman"/>
      <w:sz w:val="28"/>
      <w:szCs w:val="20"/>
      <w:lang w:eastAsia="ru-RU"/>
    </w:rPr>
  </w:style>
  <w:style w:type="paragraph" w:styleId="31">
    <w:name w:val="Body Text 3"/>
    <w:basedOn w:val="a"/>
    <w:link w:val="32"/>
    <w:rsid w:val="008E228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E2286"/>
    <w:rPr>
      <w:rFonts w:ascii="Times New Roman" w:eastAsia="Times New Roman" w:hAnsi="Times New Roman" w:cs="Times New Roman"/>
      <w:sz w:val="16"/>
      <w:szCs w:val="16"/>
      <w:lang w:eastAsia="ru-RU"/>
    </w:rPr>
  </w:style>
  <w:style w:type="paragraph" w:styleId="a7">
    <w:name w:val="header"/>
    <w:basedOn w:val="a"/>
    <w:link w:val="a8"/>
    <w:rsid w:val="008E2286"/>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8E2286"/>
    <w:rPr>
      <w:rFonts w:ascii="Times New Roman" w:eastAsia="Times New Roman" w:hAnsi="Times New Roman" w:cs="Times New Roman"/>
      <w:sz w:val="28"/>
      <w:szCs w:val="20"/>
      <w:lang w:eastAsia="ru-RU"/>
    </w:rPr>
  </w:style>
  <w:style w:type="character" w:styleId="a9">
    <w:name w:val="page number"/>
    <w:basedOn w:val="a0"/>
    <w:rsid w:val="008E2286"/>
  </w:style>
  <w:style w:type="table" w:styleId="aa">
    <w:name w:val="Table Grid"/>
    <w:basedOn w:val="a1"/>
    <w:rsid w:val="008E22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link w:val="ac"/>
    <w:semiHidden/>
    <w:rsid w:val="008E2286"/>
    <w:pPr>
      <w:shd w:val="clear" w:color="auto" w:fill="000080"/>
      <w:spacing w:after="0" w:line="240" w:lineRule="auto"/>
      <w:ind w:firstLine="720"/>
      <w:jc w:val="both"/>
    </w:pPr>
    <w:rPr>
      <w:rFonts w:ascii="Tahoma" w:eastAsia="Times New Roman" w:hAnsi="Tahoma" w:cs="Tahoma"/>
      <w:sz w:val="28"/>
      <w:szCs w:val="20"/>
      <w:lang w:eastAsia="ru-RU"/>
    </w:rPr>
  </w:style>
  <w:style w:type="character" w:customStyle="1" w:styleId="ac">
    <w:name w:val="Схема документа Знак"/>
    <w:basedOn w:val="a0"/>
    <w:link w:val="ab"/>
    <w:semiHidden/>
    <w:rsid w:val="008E2286"/>
    <w:rPr>
      <w:rFonts w:ascii="Tahoma" w:eastAsia="Times New Roman" w:hAnsi="Tahoma" w:cs="Tahoma"/>
      <w:sz w:val="28"/>
      <w:szCs w:val="20"/>
      <w:shd w:val="clear" w:color="auto" w:fill="000080"/>
      <w:lang w:eastAsia="ru-RU"/>
    </w:rPr>
  </w:style>
  <w:style w:type="paragraph" w:styleId="ad">
    <w:name w:val="footer"/>
    <w:basedOn w:val="a"/>
    <w:link w:val="ae"/>
    <w:uiPriority w:val="99"/>
    <w:rsid w:val="008E2286"/>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uiPriority w:val="99"/>
    <w:rsid w:val="008E2286"/>
    <w:rPr>
      <w:rFonts w:ascii="Times New Roman" w:eastAsia="Times New Roman" w:hAnsi="Times New Roman" w:cs="Times New Roman"/>
      <w:sz w:val="28"/>
      <w:szCs w:val="20"/>
      <w:lang w:eastAsia="ru-RU"/>
    </w:rPr>
  </w:style>
  <w:style w:type="paragraph" w:styleId="af">
    <w:name w:val="Balloon Text"/>
    <w:basedOn w:val="a"/>
    <w:link w:val="af0"/>
    <w:semiHidden/>
    <w:rsid w:val="008E2286"/>
    <w:pPr>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8E2286"/>
    <w:rPr>
      <w:rFonts w:ascii="Tahoma" w:eastAsia="Times New Roman" w:hAnsi="Tahoma" w:cs="Tahoma"/>
      <w:sz w:val="16"/>
      <w:szCs w:val="16"/>
      <w:lang w:eastAsia="ru-RU"/>
    </w:rPr>
  </w:style>
  <w:style w:type="character" w:customStyle="1" w:styleId="10">
    <w:name w:val="Заголовок 1 Знак"/>
    <w:basedOn w:val="a0"/>
    <w:link w:val="1"/>
    <w:uiPriority w:val="9"/>
    <w:rsid w:val="008E2286"/>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8E2286"/>
    <w:rPr>
      <w:rFonts w:ascii="Times New Roman" w:eastAsia="Times New Roman" w:hAnsi="Times New Roman" w:cs="Times New Roman"/>
      <w:b/>
      <w:bCs/>
      <w:i/>
      <w:iCs/>
      <w:sz w:val="28"/>
      <w:szCs w:val="28"/>
      <w:lang w:val="en-US" w:bidi="en-US"/>
    </w:rPr>
  </w:style>
  <w:style w:type="character" w:customStyle="1" w:styleId="30">
    <w:name w:val="Заголовок 3 Знак"/>
    <w:basedOn w:val="a0"/>
    <w:link w:val="3"/>
    <w:uiPriority w:val="9"/>
    <w:rsid w:val="008E2286"/>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8E2286"/>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8E2286"/>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8E2286"/>
    <w:rPr>
      <w:rFonts w:ascii="Calibri" w:eastAsia="Times New Roman" w:hAnsi="Calibri" w:cs="Times New Roman"/>
      <w:b/>
      <w:bCs/>
      <w:lang w:val="en-US" w:bidi="en-US"/>
    </w:rPr>
  </w:style>
  <w:style w:type="character" w:customStyle="1" w:styleId="70">
    <w:name w:val="Заголовок 7 Знак"/>
    <w:basedOn w:val="a0"/>
    <w:link w:val="7"/>
    <w:uiPriority w:val="9"/>
    <w:rsid w:val="008E2286"/>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8E2286"/>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8E2286"/>
    <w:rPr>
      <w:rFonts w:ascii="Cambria" w:eastAsia="Times New Roman" w:hAnsi="Cambria" w:cs="Times New Roman"/>
      <w:lang w:val="en-US" w:bidi="en-US"/>
    </w:rPr>
  </w:style>
  <w:style w:type="paragraph" w:styleId="af1">
    <w:name w:val="List Paragraph"/>
    <w:basedOn w:val="a"/>
    <w:uiPriority w:val="99"/>
    <w:qFormat/>
    <w:rsid w:val="008E2286"/>
    <w:pPr>
      <w:spacing w:after="0" w:line="240" w:lineRule="auto"/>
      <w:ind w:left="720"/>
      <w:contextualSpacing/>
    </w:pPr>
    <w:rPr>
      <w:rFonts w:ascii="Calibri" w:eastAsia="Times New Roman" w:hAnsi="Calibri" w:cs="Times New Roman"/>
      <w:sz w:val="24"/>
      <w:szCs w:val="24"/>
      <w:lang w:val="en-US" w:bidi="en-US"/>
    </w:rPr>
  </w:style>
  <w:style w:type="paragraph" w:styleId="af2">
    <w:name w:val="Title"/>
    <w:basedOn w:val="a"/>
    <w:next w:val="a"/>
    <w:link w:val="af3"/>
    <w:uiPriority w:val="10"/>
    <w:qFormat/>
    <w:rsid w:val="008E2286"/>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f3">
    <w:name w:val="Название Знак"/>
    <w:basedOn w:val="a0"/>
    <w:link w:val="af2"/>
    <w:uiPriority w:val="10"/>
    <w:rsid w:val="008E2286"/>
    <w:rPr>
      <w:rFonts w:ascii="Cambria" w:eastAsia="Times New Roman" w:hAnsi="Cambria" w:cs="Times New Roman"/>
      <w:b/>
      <w:bCs/>
      <w:kern w:val="28"/>
      <w:sz w:val="32"/>
      <w:szCs w:val="32"/>
      <w:lang w:val="en-US" w:bidi="en-US"/>
    </w:rPr>
  </w:style>
  <w:style w:type="paragraph" w:styleId="af4">
    <w:name w:val="Subtitle"/>
    <w:basedOn w:val="a"/>
    <w:next w:val="a"/>
    <w:link w:val="af5"/>
    <w:uiPriority w:val="11"/>
    <w:qFormat/>
    <w:rsid w:val="008E2286"/>
    <w:pPr>
      <w:spacing w:after="60" w:line="240" w:lineRule="auto"/>
      <w:jc w:val="center"/>
      <w:outlineLvl w:val="1"/>
    </w:pPr>
    <w:rPr>
      <w:rFonts w:ascii="Cambria" w:eastAsia="Times New Roman" w:hAnsi="Cambria" w:cs="Times New Roman"/>
      <w:sz w:val="24"/>
      <w:szCs w:val="24"/>
      <w:lang w:val="en-US" w:bidi="en-US"/>
    </w:rPr>
  </w:style>
  <w:style w:type="character" w:customStyle="1" w:styleId="af5">
    <w:name w:val="Подзаголовок Знак"/>
    <w:basedOn w:val="a0"/>
    <w:link w:val="af4"/>
    <w:uiPriority w:val="11"/>
    <w:rsid w:val="008E2286"/>
    <w:rPr>
      <w:rFonts w:ascii="Cambria" w:eastAsia="Times New Roman" w:hAnsi="Cambria" w:cs="Times New Roman"/>
      <w:sz w:val="24"/>
      <w:szCs w:val="24"/>
      <w:lang w:val="en-US" w:bidi="en-US"/>
    </w:rPr>
  </w:style>
  <w:style w:type="character" w:styleId="af6">
    <w:name w:val="Strong"/>
    <w:basedOn w:val="a0"/>
    <w:uiPriority w:val="22"/>
    <w:qFormat/>
    <w:rsid w:val="008E2286"/>
    <w:rPr>
      <w:b/>
      <w:bCs/>
    </w:rPr>
  </w:style>
  <w:style w:type="character" w:styleId="af7">
    <w:name w:val="Emphasis"/>
    <w:basedOn w:val="a0"/>
    <w:uiPriority w:val="20"/>
    <w:qFormat/>
    <w:rsid w:val="008E2286"/>
    <w:rPr>
      <w:rFonts w:ascii="Calibri" w:hAnsi="Calibri"/>
      <w:b/>
      <w:i/>
      <w:iCs/>
    </w:rPr>
  </w:style>
  <w:style w:type="paragraph" w:styleId="af8">
    <w:name w:val="No Spacing"/>
    <w:basedOn w:val="a"/>
    <w:uiPriority w:val="1"/>
    <w:qFormat/>
    <w:rsid w:val="008E2286"/>
    <w:pPr>
      <w:spacing w:after="0" w:line="240" w:lineRule="auto"/>
    </w:pPr>
    <w:rPr>
      <w:rFonts w:ascii="Calibri" w:eastAsia="Times New Roman" w:hAnsi="Calibri" w:cs="Times New Roman"/>
      <w:sz w:val="24"/>
      <w:szCs w:val="32"/>
      <w:lang w:val="en-US" w:bidi="en-US"/>
    </w:rPr>
  </w:style>
  <w:style w:type="paragraph" w:styleId="25">
    <w:name w:val="Quote"/>
    <w:basedOn w:val="a"/>
    <w:next w:val="a"/>
    <w:link w:val="26"/>
    <w:uiPriority w:val="29"/>
    <w:qFormat/>
    <w:rsid w:val="008E2286"/>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uiPriority w:val="29"/>
    <w:rsid w:val="008E2286"/>
    <w:rPr>
      <w:rFonts w:ascii="Calibri" w:eastAsia="Times New Roman" w:hAnsi="Calibri" w:cs="Times New Roman"/>
      <w:i/>
      <w:sz w:val="24"/>
      <w:szCs w:val="24"/>
      <w:lang w:val="en-US" w:bidi="en-US"/>
    </w:rPr>
  </w:style>
  <w:style w:type="paragraph" w:styleId="af9">
    <w:name w:val="Intense Quote"/>
    <w:basedOn w:val="a"/>
    <w:next w:val="a"/>
    <w:link w:val="afa"/>
    <w:uiPriority w:val="30"/>
    <w:qFormat/>
    <w:rsid w:val="008E2286"/>
    <w:pPr>
      <w:spacing w:after="0" w:line="240" w:lineRule="auto"/>
      <w:ind w:left="720" w:right="720"/>
    </w:pPr>
    <w:rPr>
      <w:rFonts w:ascii="Calibri" w:eastAsia="Times New Roman" w:hAnsi="Calibri" w:cs="Times New Roman"/>
      <w:b/>
      <w:i/>
      <w:sz w:val="24"/>
      <w:lang w:val="en-US" w:bidi="en-US"/>
    </w:rPr>
  </w:style>
  <w:style w:type="character" w:customStyle="1" w:styleId="afa">
    <w:name w:val="Выделенная цитата Знак"/>
    <w:basedOn w:val="a0"/>
    <w:link w:val="af9"/>
    <w:uiPriority w:val="30"/>
    <w:rsid w:val="008E2286"/>
    <w:rPr>
      <w:rFonts w:ascii="Calibri" w:eastAsia="Times New Roman" w:hAnsi="Calibri" w:cs="Times New Roman"/>
      <w:b/>
      <w:i/>
      <w:sz w:val="24"/>
      <w:lang w:val="en-US" w:bidi="en-US"/>
    </w:rPr>
  </w:style>
  <w:style w:type="character" w:styleId="afb">
    <w:name w:val="Subtle Emphasis"/>
    <w:uiPriority w:val="19"/>
    <w:qFormat/>
    <w:rsid w:val="008E2286"/>
    <w:rPr>
      <w:i/>
      <w:color w:val="5A5A5A"/>
    </w:rPr>
  </w:style>
  <w:style w:type="character" w:styleId="afc">
    <w:name w:val="Intense Emphasis"/>
    <w:basedOn w:val="a0"/>
    <w:uiPriority w:val="21"/>
    <w:qFormat/>
    <w:rsid w:val="008E2286"/>
    <w:rPr>
      <w:b/>
      <w:i/>
      <w:sz w:val="24"/>
      <w:szCs w:val="24"/>
      <w:u w:val="single"/>
    </w:rPr>
  </w:style>
  <w:style w:type="character" w:styleId="afd">
    <w:name w:val="Subtle Reference"/>
    <w:basedOn w:val="a0"/>
    <w:uiPriority w:val="31"/>
    <w:qFormat/>
    <w:rsid w:val="008E2286"/>
    <w:rPr>
      <w:sz w:val="24"/>
      <w:szCs w:val="24"/>
      <w:u w:val="single"/>
    </w:rPr>
  </w:style>
  <w:style w:type="character" w:styleId="afe">
    <w:name w:val="Intense Reference"/>
    <w:basedOn w:val="a0"/>
    <w:uiPriority w:val="32"/>
    <w:qFormat/>
    <w:rsid w:val="008E2286"/>
    <w:rPr>
      <w:b/>
      <w:sz w:val="24"/>
      <w:u w:val="single"/>
    </w:rPr>
  </w:style>
  <w:style w:type="character" w:styleId="aff">
    <w:name w:val="Book Title"/>
    <w:basedOn w:val="a0"/>
    <w:uiPriority w:val="33"/>
    <w:qFormat/>
    <w:rsid w:val="008E2286"/>
    <w:rPr>
      <w:rFonts w:ascii="Cambria" w:eastAsia="Times New Roman" w:hAnsi="Cambria"/>
      <w:b/>
      <w:i/>
      <w:sz w:val="24"/>
      <w:szCs w:val="24"/>
    </w:rPr>
  </w:style>
  <w:style w:type="paragraph" w:styleId="aff0">
    <w:name w:val="TOC Heading"/>
    <w:basedOn w:val="1"/>
    <w:next w:val="a"/>
    <w:uiPriority w:val="39"/>
    <w:qFormat/>
    <w:rsid w:val="008E2286"/>
    <w:pPr>
      <w:outlineLvl w:val="9"/>
    </w:pPr>
  </w:style>
  <w:style w:type="paragraph" w:styleId="27">
    <w:name w:val="toc 2"/>
    <w:basedOn w:val="a"/>
    <w:next w:val="a"/>
    <w:autoRedefine/>
    <w:uiPriority w:val="39"/>
    <w:unhideWhenUsed/>
    <w:rsid w:val="008E2286"/>
    <w:pPr>
      <w:tabs>
        <w:tab w:val="right" w:leader="dot" w:pos="9570"/>
      </w:tabs>
      <w:spacing w:after="0" w:line="360" w:lineRule="auto"/>
      <w:ind w:left="240"/>
    </w:pPr>
    <w:rPr>
      <w:rFonts w:ascii="Calibri" w:eastAsia="Times New Roman" w:hAnsi="Calibri" w:cs="Times New Roman"/>
      <w:sz w:val="24"/>
      <w:szCs w:val="24"/>
      <w:lang w:val="en-US" w:bidi="en-US"/>
    </w:rPr>
  </w:style>
  <w:style w:type="character" w:styleId="aff1">
    <w:name w:val="Hyperlink"/>
    <w:basedOn w:val="a0"/>
    <w:uiPriority w:val="99"/>
    <w:unhideWhenUsed/>
    <w:rsid w:val="008E2286"/>
    <w:rPr>
      <w:color w:val="0000FF"/>
      <w:u w:val="single"/>
    </w:rPr>
  </w:style>
  <w:style w:type="paragraph" w:styleId="33">
    <w:name w:val="toc 3"/>
    <w:basedOn w:val="a"/>
    <w:next w:val="a"/>
    <w:autoRedefine/>
    <w:uiPriority w:val="39"/>
    <w:unhideWhenUsed/>
    <w:rsid w:val="008E2286"/>
    <w:pPr>
      <w:tabs>
        <w:tab w:val="right" w:leader="dot" w:pos="9570"/>
        <w:tab w:val="right" w:leader="dot" w:pos="9680"/>
        <w:tab w:val="right" w:leader="dot" w:pos="10195"/>
      </w:tabs>
      <w:spacing w:after="0" w:line="360" w:lineRule="auto"/>
    </w:pPr>
    <w:rPr>
      <w:rFonts w:ascii="Calibri" w:eastAsia="Times New Roman" w:hAnsi="Calibri" w:cs="Times New Roman"/>
      <w:sz w:val="24"/>
      <w:szCs w:val="24"/>
      <w:lang w:val="en-US" w:bidi="en-US"/>
    </w:rPr>
  </w:style>
  <w:style w:type="character" w:styleId="aff2">
    <w:name w:val="annotation reference"/>
    <w:basedOn w:val="a0"/>
    <w:uiPriority w:val="99"/>
    <w:semiHidden/>
    <w:unhideWhenUsed/>
    <w:rsid w:val="008E2286"/>
    <w:rPr>
      <w:sz w:val="16"/>
      <w:szCs w:val="16"/>
    </w:rPr>
  </w:style>
  <w:style w:type="paragraph" w:styleId="aff3">
    <w:name w:val="annotation text"/>
    <w:basedOn w:val="a"/>
    <w:link w:val="aff4"/>
    <w:uiPriority w:val="99"/>
    <w:semiHidden/>
    <w:unhideWhenUsed/>
    <w:rsid w:val="008E2286"/>
    <w:pPr>
      <w:spacing w:after="0" w:line="240" w:lineRule="auto"/>
    </w:pPr>
    <w:rPr>
      <w:rFonts w:ascii="Calibri" w:eastAsia="Times New Roman" w:hAnsi="Calibri" w:cs="Times New Roman"/>
      <w:sz w:val="20"/>
      <w:szCs w:val="20"/>
      <w:lang w:val="en-US" w:bidi="en-US"/>
    </w:rPr>
  </w:style>
  <w:style w:type="character" w:customStyle="1" w:styleId="aff4">
    <w:name w:val="Текст примечания Знак"/>
    <w:basedOn w:val="a0"/>
    <w:link w:val="aff3"/>
    <w:uiPriority w:val="99"/>
    <w:semiHidden/>
    <w:rsid w:val="008E2286"/>
    <w:rPr>
      <w:rFonts w:ascii="Calibri" w:eastAsia="Times New Roman" w:hAnsi="Calibri" w:cs="Times New Roman"/>
      <w:sz w:val="20"/>
      <w:szCs w:val="20"/>
      <w:lang w:val="en-US" w:bidi="en-US"/>
    </w:rPr>
  </w:style>
  <w:style w:type="paragraph" w:styleId="aff5">
    <w:name w:val="annotation subject"/>
    <w:basedOn w:val="aff3"/>
    <w:next w:val="aff3"/>
    <w:link w:val="aff6"/>
    <w:uiPriority w:val="99"/>
    <w:semiHidden/>
    <w:unhideWhenUsed/>
    <w:rsid w:val="008E2286"/>
    <w:rPr>
      <w:b/>
      <w:bCs/>
    </w:rPr>
  </w:style>
  <w:style w:type="character" w:customStyle="1" w:styleId="aff6">
    <w:name w:val="Тема примечания Знак"/>
    <w:basedOn w:val="aff4"/>
    <w:link w:val="aff5"/>
    <w:uiPriority w:val="99"/>
    <w:semiHidden/>
    <w:rsid w:val="008E2286"/>
    <w:rPr>
      <w:b/>
      <w:bCs/>
    </w:rPr>
  </w:style>
  <w:style w:type="paragraph" w:styleId="11">
    <w:name w:val="toc 1"/>
    <w:basedOn w:val="a"/>
    <w:next w:val="a"/>
    <w:autoRedefine/>
    <w:uiPriority w:val="39"/>
    <w:unhideWhenUsed/>
    <w:rsid w:val="008E2286"/>
    <w:pPr>
      <w:spacing w:after="0" w:line="240" w:lineRule="auto"/>
    </w:pPr>
    <w:rPr>
      <w:rFonts w:ascii="Calibri" w:eastAsia="Times New Roman" w:hAnsi="Calibri" w:cs="Times New Roman"/>
      <w:sz w:val="24"/>
      <w:szCs w:val="24"/>
      <w:lang w:val="en-US" w:bidi="en-US"/>
    </w:rPr>
  </w:style>
  <w:style w:type="numbering" w:customStyle="1" w:styleId="12">
    <w:name w:val="Нет списка1"/>
    <w:next w:val="a2"/>
    <w:semiHidden/>
    <w:rsid w:val="00B64E94"/>
  </w:style>
  <w:style w:type="character" w:customStyle="1" w:styleId="aff7">
    <w:name w:val="Подпись к таблице_"/>
    <w:basedOn w:val="a0"/>
    <w:link w:val="13"/>
    <w:rsid w:val="00B64E94"/>
    <w:rPr>
      <w:rFonts w:ascii="Sylfaen" w:hAnsi="Sylfaen"/>
      <w:sz w:val="19"/>
      <w:szCs w:val="19"/>
      <w:shd w:val="clear" w:color="auto" w:fill="FFFFFF"/>
    </w:rPr>
  </w:style>
  <w:style w:type="character" w:customStyle="1" w:styleId="aff8">
    <w:name w:val="Подпись к таблице"/>
    <w:basedOn w:val="aff7"/>
    <w:rsid w:val="00B64E94"/>
    <w:rPr>
      <w:u w:val="single"/>
    </w:rPr>
  </w:style>
  <w:style w:type="paragraph" w:customStyle="1" w:styleId="13">
    <w:name w:val="Подпись к таблице1"/>
    <w:basedOn w:val="a"/>
    <w:link w:val="aff7"/>
    <w:rsid w:val="00B64E94"/>
    <w:pPr>
      <w:widowControl w:val="0"/>
      <w:shd w:val="clear" w:color="auto" w:fill="FFFFFF"/>
      <w:spacing w:after="0" w:line="226" w:lineRule="exact"/>
      <w:jc w:val="both"/>
    </w:pPr>
    <w:rPr>
      <w:rFonts w:ascii="Sylfaen" w:hAnsi="Sylfaen"/>
      <w:sz w:val="19"/>
      <w:szCs w:val="19"/>
    </w:rPr>
  </w:style>
  <w:style w:type="character" w:customStyle="1" w:styleId="apple-converted-space">
    <w:name w:val="apple-converted-space"/>
    <w:basedOn w:val="a0"/>
    <w:rsid w:val="00B64E94"/>
  </w:style>
</w:styles>
</file>

<file path=word/webSettings.xml><?xml version="1.0" encoding="utf-8"?>
<w:webSettings xmlns:r="http://schemas.openxmlformats.org/officeDocument/2006/relationships" xmlns:w="http://schemas.openxmlformats.org/wordprocessingml/2006/main">
  <w:divs>
    <w:div w:id="25525515">
      <w:bodyDiv w:val="1"/>
      <w:marLeft w:val="0"/>
      <w:marRight w:val="0"/>
      <w:marTop w:val="0"/>
      <w:marBottom w:val="0"/>
      <w:divBdr>
        <w:top w:val="none" w:sz="0" w:space="0" w:color="auto"/>
        <w:left w:val="none" w:sz="0" w:space="0" w:color="auto"/>
        <w:bottom w:val="none" w:sz="0" w:space="0" w:color="auto"/>
        <w:right w:val="none" w:sz="0" w:space="0" w:color="auto"/>
      </w:divBdr>
    </w:div>
    <w:div w:id="78062947">
      <w:bodyDiv w:val="1"/>
      <w:marLeft w:val="0"/>
      <w:marRight w:val="0"/>
      <w:marTop w:val="0"/>
      <w:marBottom w:val="0"/>
      <w:divBdr>
        <w:top w:val="none" w:sz="0" w:space="0" w:color="auto"/>
        <w:left w:val="none" w:sz="0" w:space="0" w:color="auto"/>
        <w:bottom w:val="none" w:sz="0" w:space="0" w:color="auto"/>
        <w:right w:val="none" w:sz="0" w:space="0" w:color="auto"/>
      </w:divBdr>
    </w:div>
    <w:div w:id="103352312">
      <w:bodyDiv w:val="1"/>
      <w:marLeft w:val="0"/>
      <w:marRight w:val="0"/>
      <w:marTop w:val="0"/>
      <w:marBottom w:val="0"/>
      <w:divBdr>
        <w:top w:val="none" w:sz="0" w:space="0" w:color="auto"/>
        <w:left w:val="none" w:sz="0" w:space="0" w:color="auto"/>
        <w:bottom w:val="none" w:sz="0" w:space="0" w:color="auto"/>
        <w:right w:val="none" w:sz="0" w:space="0" w:color="auto"/>
      </w:divBdr>
    </w:div>
    <w:div w:id="374814945">
      <w:bodyDiv w:val="1"/>
      <w:marLeft w:val="0"/>
      <w:marRight w:val="0"/>
      <w:marTop w:val="0"/>
      <w:marBottom w:val="0"/>
      <w:divBdr>
        <w:top w:val="none" w:sz="0" w:space="0" w:color="auto"/>
        <w:left w:val="none" w:sz="0" w:space="0" w:color="auto"/>
        <w:bottom w:val="none" w:sz="0" w:space="0" w:color="auto"/>
        <w:right w:val="none" w:sz="0" w:space="0" w:color="auto"/>
      </w:divBdr>
    </w:div>
    <w:div w:id="1025910751">
      <w:bodyDiv w:val="1"/>
      <w:marLeft w:val="0"/>
      <w:marRight w:val="0"/>
      <w:marTop w:val="0"/>
      <w:marBottom w:val="0"/>
      <w:divBdr>
        <w:top w:val="none" w:sz="0" w:space="0" w:color="auto"/>
        <w:left w:val="none" w:sz="0" w:space="0" w:color="auto"/>
        <w:bottom w:val="none" w:sz="0" w:space="0" w:color="auto"/>
        <w:right w:val="none" w:sz="0" w:space="0" w:color="auto"/>
      </w:divBdr>
    </w:div>
    <w:div w:id="1142964564">
      <w:bodyDiv w:val="1"/>
      <w:marLeft w:val="0"/>
      <w:marRight w:val="0"/>
      <w:marTop w:val="0"/>
      <w:marBottom w:val="0"/>
      <w:divBdr>
        <w:top w:val="none" w:sz="0" w:space="0" w:color="auto"/>
        <w:left w:val="none" w:sz="0" w:space="0" w:color="auto"/>
        <w:bottom w:val="none" w:sz="0" w:space="0" w:color="auto"/>
        <w:right w:val="none" w:sz="0" w:space="0" w:color="auto"/>
      </w:divBdr>
    </w:div>
    <w:div w:id="1402480455">
      <w:bodyDiv w:val="1"/>
      <w:marLeft w:val="0"/>
      <w:marRight w:val="0"/>
      <w:marTop w:val="0"/>
      <w:marBottom w:val="0"/>
      <w:divBdr>
        <w:top w:val="none" w:sz="0" w:space="0" w:color="auto"/>
        <w:left w:val="none" w:sz="0" w:space="0" w:color="auto"/>
        <w:bottom w:val="none" w:sz="0" w:space="0" w:color="auto"/>
        <w:right w:val="none" w:sz="0" w:space="0" w:color="auto"/>
      </w:divBdr>
    </w:div>
    <w:div w:id="1457603545">
      <w:bodyDiv w:val="1"/>
      <w:marLeft w:val="0"/>
      <w:marRight w:val="0"/>
      <w:marTop w:val="0"/>
      <w:marBottom w:val="0"/>
      <w:divBdr>
        <w:top w:val="none" w:sz="0" w:space="0" w:color="auto"/>
        <w:left w:val="none" w:sz="0" w:space="0" w:color="auto"/>
        <w:bottom w:val="none" w:sz="0" w:space="0" w:color="auto"/>
        <w:right w:val="none" w:sz="0" w:space="0" w:color="auto"/>
      </w:divBdr>
    </w:div>
    <w:div w:id="1568875165">
      <w:bodyDiv w:val="1"/>
      <w:marLeft w:val="0"/>
      <w:marRight w:val="0"/>
      <w:marTop w:val="0"/>
      <w:marBottom w:val="0"/>
      <w:divBdr>
        <w:top w:val="none" w:sz="0" w:space="0" w:color="auto"/>
        <w:left w:val="none" w:sz="0" w:space="0" w:color="auto"/>
        <w:bottom w:val="none" w:sz="0" w:space="0" w:color="auto"/>
        <w:right w:val="none" w:sz="0" w:space="0" w:color="auto"/>
      </w:divBdr>
    </w:div>
    <w:div w:id="1575361426">
      <w:bodyDiv w:val="1"/>
      <w:marLeft w:val="0"/>
      <w:marRight w:val="0"/>
      <w:marTop w:val="0"/>
      <w:marBottom w:val="0"/>
      <w:divBdr>
        <w:top w:val="none" w:sz="0" w:space="0" w:color="auto"/>
        <w:left w:val="none" w:sz="0" w:space="0" w:color="auto"/>
        <w:bottom w:val="none" w:sz="0" w:space="0" w:color="auto"/>
        <w:right w:val="none" w:sz="0" w:space="0" w:color="auto"/>
      </w:divBdr>
    </w:div>
    <w:div w:id="1671372179">
      <w:bodyDiv w:val="1"/>
      <w:marLeft w:val="0"/>
      <w:marRight w:val="0"/>
      <w:marTop w:val="0"/>
      <w:marBottom w:val="0"/>
      <w:divBdr>
        <w:top w:val="none" w:sz="0" w:space="0" w:color="auto"/>
        <w:left w:val="none" w:sz="0" w:space="0" w:color="auto"/>
        <w:bottom w:val="none" w:sz="0" w:space="0" w:color="auto"/>
        <w:right w:val="none" w:sz="0" w:space="0" w:color="auto"/>
      </w:divBdr>
    </w:div>
    <w:div w:id="2063626460">
      <w:bodyDiv w:val="1"/>
      <w:marLeft w:val="0"/>
      <w:marRight w:val="0"/>
      <w:marTop w:val="0"/>
      <w:marBottom w:val="0"/>
      <w:divBdr>
        <w:top w:val="none" w:sz="0" w:space="0" w:color="auto"/>
        <w:left w:val="none" w:sz="0" w:space="0" w:color="auto"/>
        <w:bottom w:val="none" w:sz="0" w:space="0" w:color="auto"/>
        <w:right w:val="none" w:sz="0" w:space="0" w:color="auto"/>
      </w:divBdr>
    </w:div>
    <w:div w:id="21446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ou-bp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9845-91A9-4533-B084-5FD74CFF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12202</Words>
  <Characters>69555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cp:lastModifiedBy>
  <cp:revision>2</cp:revision>
  <cp:lastPrinted>2014-07-02T09:30:00Z</cp:lastPrinted>
  <dcterms:created xsi:type="dcterms:W3CDTF">2014-07-29T10:50:00Z</dcterms:created>
  <dcterms:modified xsi:type="dcterms:W3CDTF">2014-07-29T10:50:00Z</dcterms:modified>
</cp:coreProperties>
</file>