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90" w:rsidRDefault="00224F90" w:rsidP="008E53D8">
      <w:pPr>
        <w:spacing w:after="0"/>
        <w:ind w:left="-851"/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b/>
          <w:sz w:val="36"/>
          <w:szCs w:val="3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53.55pt;height:783.6pt">
            <v:imagedata r:id="rId5" o:title="Робототехника"/>
          </v:shape>
        </w:pict>
      </w:r>
    </w:p>
    <w:p w:rsidR="00C94719" w:rsidRDefault="00A41B1A" w:rsidP="008E53D8">
      <w:pPr>
        <w:spacing w:after="0"/>
        <w:ind w:left="-85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Пояснительная записка.</w:t>
      </w:r>
    </w:p>
    <w:p w:rsidR="00C94719" w:rsidRDefault="00A41B1A" w:rsidP="004A1D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 дополнительного технического образования направлена на активизацию технической деятельности обучающихся, способствует развитию у них внимания, мышления, воображения, творческой активности, формированию их технической культуры.</w:t>
      </w:r>
    </w:p>
    <w:p w:rsidR="00C94719" w:rsidRDefault="00A41B1A" w:rsidP="004A1D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 и умения, которые  обучающиеся  получают в техническом кружке, дополняют и расширяют технический опыт, способствует правильной ориентации в разнообразных технических направлениях, новинках и изобретениях.</w:t>
      </w:r>
    </w:p>
    <w:p w:rsidR="00C94719" w:rsidRDefault="00A41B1A" w:rsidP="004A1D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должен стремиться пробудить у детей желание в дальнейшем заниматься техническими исследованиями, участвовать в разработке и реализации технологий.</w:t>
      </w:r>
    </w:p>
    <w:p w:rsidR="00C94719" w:rsidRDefault="00A41B1A" w:rsidP="004A1D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значение для профессионального развития членов кружка имеет материальная база, соответствующая современному уровню технологий. Современные условия мотивируют участников на личностный и профессиональный рост. В дальнейшем возможна реализация командных проектов  и представление работ на конкурсах различных масштабов.</w:t>
      </w:r>
    </w:p>
    <w:p w:rsidR="00C94719" w:rsidRDefault="00A41B1A" w:rsidP="004A1D13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программы – техническое. </w:t>
      </w:r>
    </w:p>
    <w:p w:rsidR="00C94719" w:rsidRDefault="00A41B1A" w:rsidP="004A1D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программы для обучающихся заключается в возможности расширить свой кругозор, открыть в себе изобретательские способности. Для учебного заведения программа актуальна тем, что позволяет готовить специалистов, обладающих знаниями и умениями не только основной образовательной программы, но и дополнительными навыками в направлении, смежном изучаемой специальности.</w:t>
      </w:r>
    </w:p>
    <w:p w:rsidR="00C94719" w:rsidRDefault="00A41B1A" w:rsidP="004A1D1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 программы:</w:t>
      </w:r>
    </w:p>
    <w:p w:rsidR="00C94719" w:rsidRDefault="00A41B1A" w:rsidP="004A1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</w:p>
    <w:p w:rsidR="00C94719" w:rsidRDefault="000C25B7" w:rsidP="004A1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развитие у студентов </w:t>
      </w:r>
      <w:r w:rsidR="00A41B1A">
        <w:rPr>
          <w:rFonts w:ascii="Times New Roman" w:hAnsi="Times New Roman"/>
          <w:sz w:val="28"/>
          <w:szCs w:val="28"/>
        </w:rPr>
        <w:t xml:space="preserve"> способностей и навыков в области радиотехники и электроники. </w:t>
      </w:r>
    </w:p>
    <w:p w:rsidR="00C94719" w:rsidRDefault="00A41B1A" w:rsidP="004A1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C94719" w:rsidRDefault="00A41B1A" w:rsidP="004A1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Ознакомление с тенденциями развития радиотехники и электроники, а так же их практической значимостью в современной жизни людей</w:t>
      </w:r>
    </w:p>
    <w:p w:rsidR="00C94719" w:rsidRDefault="00A41B1A" w:rsidP="004A1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Обучение понимать принципы автоматизации, читать принципиальные схемы.</w:t>
      </w:r>
    </w:p>
    <w:p w:rsidR="00C94719" w:rsidRDefault="00A41B1A" w:rsidP="004A1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Обучение проектировать механизмы</w:t>
      </w:r>
    </w:p>
    <w:p w:rsidR="00C94719" w:rsidRDefault="00A41B1A" w:rsidP="004A1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Обучение программировать микроконтроллеры</w:t>
      </w:r>
    </w:p>
    <w:p w:rsidR="00C94719" w:rsidRDefault="00A41B1A" w:rsidP="004A1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Развитие навыков работать в команде</w:t>
      </w:r>
    </w:p>
    <w:p w:rsidR="00C94719" w:rsidRDefault="00A41B1A" w:rsidP="004A1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6) Раскрытие профессиональных творческих способностей</w:t>
      </w:r>
    </w:p>
    <w:p w:rsidR="00C94719" w:rsidRDefault="00A41B1A" w:rsidP="004A1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модифицированная, то есть, основана на типовой, адаптирована под условия техникума.</w:t>
      </w:r>
    </w:p>
    <w:p w:rsidR="00C94719" w:rsidRDefault="00A41B1A" w:rsidP="004A1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программы: обучающиеся в возрасте от 15 до 19 лет.</w:t>
      </w:r>
    </w:p>
    <w:p w:rsidR="00C94719" w:rsidRDefault="00A41B1A" w:rsidP="004A1D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и режим занятий</w:t>
      </w:r>
    </w:p>
    <w:p w:rsidR="00C94719" w:rsidRDefault="00A41B1A" w:rsidP="004A1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обучения рассчитана на 80 часов занятий в год. </w:t>
      </w:r>
    </w:p>
    <w:p w:rsidR="00C94719" w:rsidRDefault="00A41B1A" w:rsidP="004A1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предполагает групповые и индивидуальные занятия основных четырех видов:</w:t>
      </w:r>
    </w:p>
    <w:p w:rsidR="00C94719" w:rsidRDefault="00A41B1A" w:rsidP="004A1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Знакомство с технологиями робототехники</w:t>
      </w:r>
    </w:p>
    <w:p w:rsidR="00C94719" w:rsidRDefault="00A41B1A" w:rsidP="004A1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Проектирование механизмов и программ</w:t>
      </w:r>
    </w:p>
    <w:p w:rsidR="00C94719" w:rsidRDefault="00A41B1A" w:rsidP="004A1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Реализация механизмов и программных модулей</w:t>
      </w:r>
    </w:p>
    <w:p w:rsidR="00C94719" w:rsidRDefault="00A41B1A" w:rsidP="004A1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Мероприятия  воспитательно – познавательного характера (демонстрация результатов, посещение выставок, обсуждение).</w:t>
      </w:r>
    </w:p>
    <w:p w:rsidR="00C94719" w:rsidRDefault="00A41B1A" w:rsidP="004A1D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 результаты и способы определения их результативности</w:t>
      </w:r>
    </w:p>
    <w:p w:rsidR="00C94719" w:rsidRDefault="00A41B1A" w:rsidP="004A1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освоения программы ожидаются следующие результаты:</w:t>
      </w:r>
    </w:p>
    <w:p w:rsidR="00C94719" w:rsidRDefault="00A41B1A" w:rsidP="004A1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сформированная команда готовый проект для участия в конкурсах различного уровня.</w:t>
      </w:r>
    </w:p>
    <w:p w:rsidR="00C94719" w:rsidRDefault="00A41B1A" w:rsidP="004A1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умение использовать системы регистрации сигналов датчиков, понимание обратной связи</w:t>
      </w:r>
    </w:p>
    <w:p w:rsidR="00C94719" w:rsidRDefault="00A41B1A" w:rsidP="004A1D13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3. освоение платформы Arduino</w:t>
      </w:r>
    </w:p>
    <w:p w:rsidR="00C94719" w:rsidRDefault="00A41B1A" w:rsidP="004A1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результативности освоения программы вводится двоичная система оценки: "освоил" и "освоил с поощрением".</w:t>
      </w:r>
    </w:p>
    <w:p w:rsidR="00C94719" w:rsidRDefault="00A41B1A" w:rsidP="004A1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"освоил":</w:t>
      </w:r>
    </w:p>
    <w:p w:rsidR="00C94719" w:rsidRDefault="00A41B1A" w:rsidP="004A1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1.Добросовестное посещение занятий кружка</w:t>
      </w:r>
    </w:p>
    <w:p w:rsidR="00C94719" w:rsidRDefault="00A41B1A" w:rsidP="004A1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Создание комплекта алгоритмов для конкурсных заданий</w:t>
      </w:r>
    </w:p>
    <w:p w:rsidR="00C94719" w:rsidRDefault="00A41B1A" w:rsidP="004A1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"освоил с поощрением":</w:t>
      </w:r>
    </w:p>
    <w:p w:rsidR="00C94719" w:rsidRDefault="00A41B1A" w:rsidP="004A1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1.Добросовестное посещение занятий кружка</w:t>
      </w:r>
    </w:p>
    <w:p w:rsidR="00C94719" w:rsidRDefault="00A41B1A" w:rsidP="004A1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2.Участие в конкурсах городского и областного значения</w:t>
      </w:r>
    </w:p>
    <w:p w:rsidR="00C94719" w:rsidRDefault="00A41B1A" w:rsidP="004A1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3.Инициатива обучающегося в программировании алгоритмов</w:t>
      </w:r>
    </w:p>
    <w:p w:rsidR="00C94719" w:rsidRDefault="00A41B1A" w:rsidP="004A1D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оценке результативности по данным критериям применяется индивидуальный подход. 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Форма подведения итогов реализации программы</w:t>
      </w:r>
    </w:p>
    <w:p w:rsidR="00C94719" w:rsidRDefault="00A41B1A" w:rsidP="004A1D13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Основной формой подведения итогов реализации программы является защита разработанных проектов.</w:t>
      </w:r>
    </w:p>
    <w:p w:rsidR="00C94719" w:rsidRDefault="00C94719" w:rsidP="004A1D1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94719" w:rsidRDefault="00A41B1A" w:rsidP="004A1D13">
      <w:pPr>
        <w:spacing w:after="0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C94719" w:rsidRDefault="00A41B1A" w:rsidP="004A1D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a"/>
        <w:tblpPr w:leftFromText="180" w:rightFromText="180" w:vertAnchor="page" w:horzAnchor="margin" w:tblpXSpec="center" w:tblpY="2146"/>
        <w:tblW w:w="10500" w:type="dxa"/>
        <w:jc w:val="center"/>
        <w:tblCellMar>
          <w:left w:w="98" w:type="dxa"/>
        </w:tblCellMar>
        <w:tblLook w:val="04A0"/>
      </w:tblPr>
      <w:tblGrid>
        <w:gridCol w:w="916"/>
        <w:gridCol w:w="29"/>
        <w:gridCol w:w="3386"/>
        <w:gridCol w:w="2100"/>
        <w:gridCol w:w="1969"/>
        <w:gridCol w:w="2100"/>
      </w:tblGrid>
      <w:tr w:rsidR="00C94719">
        <w:trPr>
          <w:trHeight w:val="389"/>
          <w:jc w:val="center"/>
        </w:trPr>
        <w:tc>
          <w:tcPr>
            <w:tcW w:w="916" w:type="dxa"/>
            <w:vMerge w:val="restart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15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100" w:type="dxa"/>
            <w:vMerge w:val="restart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4069" w:type="dxa"/>
            <w:gridSpan w:val="2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C94719">
        <w:trPr>
          <w:trHeight w:val="155"/>
          <w:jc w:val="center"/>
        </w:trPr>
        <w:tc>
          <w:tcPr>
            <w:tcW w:w="916" w:type="dxa"/>
            <w:vMerge/>
            <w:shd w:val="clear" w:color="auto" w:fill="auto"/>
            <w:tcMar>
              <w:left w:w="98" w:type="dxa"/>
            </w:tcMar>
          </w:tcPr>
          <w:p w:rsidR="00C94719" w:rsidRDefault="00C94719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Merge/>
            <w:shd w:val="clear" w:color="auto" w:fill="auto"/>
            <w:tcMar>
              <w:left w:w="98" w:type="dxa"/>
            </w:tcMar>
          </w:tcPr>
          <w:p w:rsidR="00C94719" w:rsidRDefault="00C94719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left w:w="98" w:type="dxa"/>
            </w:tcMar>
          </w:tcPr>
          <w:p w:rsidR="00C94719" w:rsidRDefault="00C94719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C94719">
        <w:trPr>
          <w:trHeight w:val="389"/>
          <w:jc w:val="center"/>
        </w:trPr>
        <w:tc>
          <w:tcPr>
            <w:tcW w:w="4331" w:type="dxa"/>
            <w:gridSpan w:val="3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1.</w:t>
            </w:r>
          </w:p>
          <w:p w:rsidR="00C94719" w:rsidRDefault="00A41B1A" w:rsidP="004A1D13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Робототехника для начинающих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69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94719">
        <w:trPr>
          <w:trHeight w:val="389"/>
          <w:jc w:val="center"/>
        </w:trPr>
        <w:tc>
          <w:tcPr>
            <w:tcW w:w="916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15" w:type="dxa"/>
            <w:gridSpan w:val="2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9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94719">
        <w:trPr>
          <w:trHeight w:val="1472"/>
          <w:jc w:val="center"/>
        </w:trPr>
        <w:tc>
          <w:tcPr>
            <w:tcW w:w="916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94719" w:rsidRDefault="00C94719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Развитие робототехники в мировом сообществе и в России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9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94719" w:rsidRDefault="00C94719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4719">
        <w:trPr>
          <w:trHeight w:val="389"/>
          <w:jc w:val="center"/>
        </w:trPr>
        <w:tc>
          <w:tcPr>
            <w:tcW w:w="916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15" w:type="dxa"/>
            <w:gridSpan w:val="2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9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4719">
        <w:trPr>
          <w:trHeight w:val="389"/>
          <w:jc w:val="center"/>
        </w:trPr>
        <w:tc>
          <w:tcPr>
            <w:tcW w:w="4331" w:type="dxa"/>
            <w:gridSpan w:val="3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2.</w:t>
            </w:r>
          </w:p>
          <w:p w:rsidR="00C94719" w:rsidRDefault="00A41B1A" w:rsidP="004A1D13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Плата Arduino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969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C94719">
        <w:trPr>
          <w:trHeight w:val="389"/>
          <w:jc w:val="center"/>
        </w:trPr>
        <w:tc>
          <w:tcPr>
            <w:tcW w:w="916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15" w:type="dxa"/>
            <w:gridSpan w:val="2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О плате Arduino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9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C94719">
        <w:trPr>
          <w:trHeight w:val="389"/>
          <w:jc w:val="center"/>
        </w:trPr>
        <w:tc>
          <w:tcPr>
            <w:tcW w:w="916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15" w:type="dxa"/>
            <w:gridSpan w:val="2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8"/>
                <w:szCs w:val="28"/>
              </w:rPr>
              <w:t>Работа с макетной платой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9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94719">
        <w:trPr>
          <w:trHeight w:val="389"/>
          <w:jc w:val="center"/>
        </w:trPr>
        <w:tc>
          <w:tcPr>
            <w:tcW w:w="916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15" w:type="dxa"/>
            <w:gridSpan w:val="2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8"/>
                <w:szCs w:val="28"/>
              </w:rPr>
              <w:t>Подключение кнопок</w:t>
            </w:r>
          </w:p>
          <w:p w:rsidR="00C94719" w:rsidRDefault="00C94719" w:rsidP="004A1D13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9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94719">
        <w:trPr>
          <w:trHeight w:val="389"/>
          <w:jc w:val="center"/>
        </w:trPr>
        <w:tc>
          <w:tcPr>
            <w:tcW w:w="916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15" w:type="dxa"/>
            <w:gridSpan w:val="2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8"/>
                <w:szCs w:val="28"/>
              </w:rPr>
              <w:t>Написание собственных функций</w:t>
            </w:r>
          </w:p>
          <w:p w:rsidR="00C94719" w:rsidRDefault="00C94719" w:rsidP="004A1D13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9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94719">
        <w:trPr>
          <w:trHeight w:val="389"/>
          <w:jc w:val="center"/>
        </w:trPr>
        <w:tc>
          <w:tcPr>
            <w:tcW w:w="916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15" w:type="dxa"/>
            <w:gridSpan w:val="2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8"/>
                <w:szCs w:val="28"/>
              </w:rPr>
              <w:t>Отправка ШИМ сигнала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9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719">
        <w:trPr>
          <w:trHeight w:val="389"/>
          <w:jc w:val="center"/>
        </w:trPr>
        <w:tc>
          <w:tcPr>
            <w:tcW w:w="916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15" w:type="dxa"/>
            <w:gridSpan w:val="2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8"/>
                <w:szCs w:val="28"/>
              </w:rPr>
              <w:t>Дребезг контактов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9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719">
        <w:trPr>
          <w:trHeight w:val="389"/>
          <w:jc w:val="center"/>
        </w:trPr>
        <w:tc>
          <w:tcPr>
            <w:tcW w:w="916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15" w:type="dxa"/>
            <w:gridSpan w:val="2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8"/>
                <w:szCs w:val="28"/>
              </w:rPr>
              <w:t>Основы схемотехники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9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719">
        <w:trPr>
          <w:trHeight w:val="389"/>
          <w:jc w:val="center"/>
        </w:trPr>
        <w:tc>
          <w:tcPr>
            <w:tcW w:w="916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15" w:type="dxa"/>
            <w:gridSpan w:val="2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Основы схемотехники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9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719">
        <w:trPr>
          <w:trHeight w:val="389"/>
          <w:jc w:val="center"/>
        </w:trPr>
        <w:tc>
          <w:tcPr>
            <w:tcW w:w="4331" w:type="dxa"/>
            <w:gridSpan w:val="3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3.</w:t>
            </w:r>
          </w:p>
          <w:p w:rsidR="00C94719" w:rsidRDefault="00A41B1A" w:rsidP="004A1D13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Начало работы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969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C94719">
        <w:trPr>
          <w:trHeight w:val="389"/>
          <w:jc w:val="center"/>
        </w:trPr>
        <w:tc>
          <w:tcPr>
            <w:tcW w:w="916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15" w:type="dxa"/>
            <w:gridSpan w:val="2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8"/>
                <w:szCs w:val="28"/>
              </w:rPr>
              <w:t>Входы и выходы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9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4719">
        <w:trPr>
          <w:trHeight w:val="389"/>
          <w:jc w:val="center"/>
        </w:trPr>
        <w:tc>
          <w:tcPr>
            <w:tcW w:w="916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15" w:type="dxa"/>
            <w:gridSpan w:val="2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8"/>
                <w:szCs w:val="28"/>
              </w:rPr>
              <w:t>Моторы и транзисторы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9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4719">
        <w:trPr>
          <w:trHeight w:val="389"/>
          <w:jc w:val="center"/>
        </w:trPr>
        <w:tc>
          <w:tcPr>
            <w:tcW w:w="916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15" w:type="dxa"/>
            <w:gridSpan w:val="2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8"/>
                <w:szCs w:val="28"/>
              </w:rPr>
              <w:t>Моторы и транзисторы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9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4719">
        <w:trPr>
          <w:trHeight w:val="389"/>
          <w:jc w:val="center"/>
        </w:trPr>
        <w:tc>
          <w:tcPr>
            <w:tcW w:w="916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15" w:type="dxa"/>
            <w:gridSpan w:val="2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Serial и processing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9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719">
        <w:trPr>
          <w:trHeight w:val="389"/>
          <w:jc w:val="center"/>
        </w:trPr>
        <w:tc>
          <w:tcPr>
            <w:tcW w:w="916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15" w:type="dxa"/>
            <w:gridSpan w:val="2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Интерфейс I2C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9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719">
        <w:trPr>
          <w:trHeight w:val="389"/>
          <w:jc w:val="center"/>
        </w:trPr>
        <w:tc>
          <w:tcPr>
            <w:tcW w:w="916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15" w:type="dxa"/>
            <w:gridSpan w:val="2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8"/>
                <w:szCs w:val="28"/>
              </w:rPr>
              <w:t>Интерфейс SPI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9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719">
        <w:trPr>
          <w:trHeight w:val="389"/>
          <w:jc w:val="center"/>
        </w:trPr>
        <w:tc>
          <w:tcPr>
            <w:tcW w:w="916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18-24</w:t>
            </w:r>
          </w:p>
        </w:tc>
        <w:tc>
          <w:tcPr>
            <w:tcW w:w="3415" w:type="dxa"/>
            <w:gridSpan w:val="2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Язык программирования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Wiring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69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94719">
        <w:trPr>
          <w:trHeight w:val="389"/>
          <w:jc w:val="center"/>
        </w:trPr>
        <w:tc>
          <w:tcPr>
            <w:tcW w:w="916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15" w:type="dxa"/>
            <w:gridSpan w:val="2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8"/>
                <w:szCs w:val="28"/>
              </w:rPr>
              <w:t>Прерывания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9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4719">
        <w:trPr>
          <w:trHeight w:val="389"/>
          <w:jc w:val="center"/>
        </w:trPr>
        <w:tc>
          <w:tcPr>
            <w:tcW w:w="4331" w:type="dxa"/>
            <w:gridSpan w:val="3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4.</w:t>
            </w:r>
          </w:p>
          <w:p w:rsidR="00C94719" w:rsidRDefault="00A41B1A" w:rsidP="004A1D13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Выполнение проектов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969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C94719">
        <w:trPr>
          <w:trHeight w:val="389"/>
          <w:jc w:val="center"/>
        </w:trPr>
        <w:tc>
          <w:tcPr>
            <w:tcW w:w="945" w:type="dxa"/>
            <w:gridSpan w:val="2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8"/>
                <w:szCs w:val="28"/>
              </w:rPr>
              <w:t>26-39</w:t>
            </w:r>
          </w:p>
        </w:tc>
        <w:tc>
          <w:tcPr>
            <w:tcW w:w="3386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8"/>
                <w:szCs w:val="28"/>
              </w:rPr>
              <w:t>Разработка собственных проектов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69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94719">
        <w:trPr>
          <w:trHeight w:val="389"/>
          <w:jc w:val="center"/>
        </w:trPr>
        <w:tc>
          <w:tcPr>
            <w:tcW w:w="945" w:type="dxa"/>
            <w:gridSpan w:val="2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386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8"/>
                <w:szCs w:val="28"/>
              </w:rPr>
              <w:t>Защита собственных проектов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9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4719">
        <w:trPr>
          <w:trHeight w:val="389"/>
          <w:jc w:val="center"/>
        </w:trPr>
        <w:tc>
          <w:tcPr>
            <w:tcW w:w="4331" w:type="dxa"/>
            <w:gridSpan w:val="3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969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26</w:t>
            </w:r>
          </w:p>
        </w:tc>
        <w:tc>
          <w:tcPr>
            <w:tcW w:w="2100" w:type="dxa"/>
            <w:shd w:val="clear" w:color="auto" w:fill="auto"/>
            <w:tcMar>
              <w:left w:w="98" w:type="dxa"/>
            </w:tcMar>
          </w:tcPr>
          <w:p w:rsidR="00C94719" w:rsidRDefault="00A41B1A" w:rsidP="004A1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</w:tr>
    </w:tbl>
    <w:p w:rsidR="00C94719" w:rsidRDefault="00C94719" w:rsidP="004A1D13">
      <w:pPr>
        <w:spacing w:after="0"/>
        <w:jc w:val="center"/>
        <w:rPr>
          <w:sz w:val="28"/>
          <w:szCs w:val="28"/>
        </w:rPr>
      </w:pPr>
    </w:p>
    <w:p w:rsidR="00C94719" w:rsidRDefault="004A1D13" w:rsidP="004A1D1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A1D13" w:rsidRDefault="004A1D13" w:rsidP="004A1D1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прогр</w:t>
      </w:r>
      <w:r w:rsidR="005D7C25">
        <w:rPr>
          <w:rFonts w:ascii="Times New Roman" w:hAnsi="Times New Roman" w:cs="Times New Roman"/>
          <w:b/>
          <w:color w:val="000000"/>
          <w:sz w:val="28"/>
          <w:szCs w:val="28"/>
        </w:rPr>
        <w:t>аммы дополнительного образования</w:t>
      </w:r>
    </w:p>
    <w:p w:rsidR="00C94719" w:rsidRDefault="004A1D13" w:rsidP="004A1D1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A41B1A">
        <w:rPr>
          <w:rFonts w:ascii="Times New Roman" w:hAnsi="Times New Roman" w:cs="Times New Roman"/>
          <w:b/>
          <w:color w:val="000000"/>
          <w:sz w:val="28"/>
          <w:szCs w:val="28"/>
        </w:rPr>
        <w:t>ведение</w:t>
      </w:r>
    </w:p>
    <w:p w:rsidR="00C94719" w:rsidRDefault="00A41B1A" w:rsidP="004A1D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Рассказ о развитии робототехники в мировом сообществе и в частности в России. </w:t>
      </w:r>
    </w:p>
    <w:p w:rsidR="00C94719" w:rsidRDefault="00A41B1A" w:rsidP="004A1D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 видео роликов о роботах и роботостроении.</w:t>
      </w:r>
    </w:p>
    <w:p w:rsidR="00C94719" w:rsidRDefault="00A41B1A" w:rsidP="004A1D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 техники безопасности.</w:t>
      </w:r>
    </w:p>
    <w:p w:rsidR="00C94719" w:rsidRDefault="00A41B1A" w:rsidP="004A1D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</w:t>
      </w:r>
    </w:p>
    <w:p w:rsidR="00C94719" w:rsidRDefault="00A41B1A" w:rsidP="004A1D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Робототехника для начинающих, базовый уровень</w:t>
      </w:r>
    </w:p>
    <w:p w:rsidR="00C94719" w:rsidRDefault="00A41B1A" w:rsidP="004A1D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робототехники. </w:t>
      </w:r>
    </w:p>
    <w:p w:rsidR="00C94719" w:rsidRDefault="00A41B1A" w:rsidP="004A1D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Понятия: датчик, интерфейс, алгоритм и т.п.</w:t>
      </w:r>
    </w:p>
    <w:p w:rsidR="00C94719" w:rsidRDefault="00A41B1A" w:rsidP="004A1D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</w:t>
      </w:r>
    </w:p>
    <w:p w:rsidR="00C94719" w:rsidRDefault="00A41B1A" w:rsidP="004A1D13">
      <w:pPr>
        <w:spacing w:after="0" w:line="360" w:lineRule="auto"/>
      </w:pPr>
      <w:r w:rsidRPr="00A41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плате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Arduino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719" w:rsidRDefault="00A41B1A" w:rsidP="004A1D13">
      <w:pPr>
        <w:spacing w:after="0" w:line="360" w:lineRule="auto"/>
        <w:ind w:right="-1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с макетной платой</w:t>
      </w:r>
    </w:p>
    <w:p w:rsidR="00C94719" w:rsidRDefault="00A41B1A" w:rsidP="004A1D13">
      <w:pPr>
        <w:spacing w:after="0" w:line="360" w:lineRule="auto"/>
        <w:ind w:right="-1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Подключение кнопок</w:t>
      </w:r>
    </w:p>
    <w:p w:rsidR="00C94719" w:rsidRDefault="00A41B1A" w:rsidP="004A1D13">
      <w:pPr>
        <w:spacing w:after="0" w:line="360" w:lineRule="auto"/>
        <w:ind w:right="-1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Написание собственных функций</w:t>
      </w:r>
    </w:p>
    <w:p w:rsidR="00C94719" w:rsidRDefault="00A41B1A" w:rsidP="004A1D13">
      <w:pPr>
        <w:spacing w:after="0" w:line="360" w:lineRule="auto"/>
        <w:ind w:right="-1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Отправка ШИМ сигнала</w:t>
      </w:r>
    </w:p>
    <w:p w:rsidR="00C94719" w:rsidRDefault="00A41B1A" w:rsidP="004A1D13">
      <w:pPr>
        <w:spacing w:after="0" w:line="360" w:lineRule="auto"/>
        <w:ind w:right="-1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Дребезг контактов</w:t>
      </w:r>
    </w:p>
    <w:p w:rsidR="00C94719" w:rsidRDefault="00A41B1A" w:rsidP="004A1D13">
      <w:pPr>
        <w:spacing w:after="0" w:line="360" w:lineRule="auto"/>
        <w:ind w:right="-1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Основы схемотехники</w:t>
      </w:r>
    </w:p>
    <w:p w:rsidR="00C94719" w:rsidRDefault="00A41B1A" w:rsidP="004A1D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</w:t>
      </w:r>
    </w:p>
    <w:p w:rsidR="00C94719" w:rsidRDefault="00A41B1A" w:rsidP="004A1D13">
      <w:pPr>
        <w:spacing w:after="0" w:line="360" w:lineRule="auto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Входы и выходы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719" w:rsidRDefault="00A41B1A" w:rsidP="004A1D13">
      <w:pPr>
        <w:spacing w:after="0" w:line="360" w:lineRule="auto"/>
        <w:ind w:right="-1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Моторы и транзисторы</w:t>
      </w:r>
    </w:p>
    <w:p w:rsidR="00C94719" w:rsidRPr="00A41B1A" w:rsidRDefault="00A41B1A" w:rsidP="004A1D13">
      <w:pPr>
        <w:spacing w:after="0" w:line="360" w:lineRule="auto"/>
        <w:ind w:right="-1"/>
        <w:rPr>
          <w:lang w:val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Serial и processing</w:t>
      </w:r>
    </w:p>
    <w:p w:rsidR="00C94719" w:rsidRPr="00A41B1A" w:rsidRDefault="00A41B1A" w:rsidP="004A1D13">
      <w:pPr>
        <w:spacing w:after="0" w:line="360" w:lineRule="auto"/>
        <w:ind w:right="-1"/>
        <w:rPr>
          <w:lang w:val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Интерфейс I2C</w:t>
      </w:r>
    </w:p>
    <w:p w:rsidR="00C94719" w:rsidRPr="00A41B1A" w:rsidRDefault="00A41B1A" w:rsidP="004A1D13">
      <w:pPr>
        <w:spacing w:after="0" w:line="360" w:lineRule="auto"/>
        <w:ind w:right="-1"/>
        <w:rPr>
          <w:lang w:val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Интерфейс SPI</w:t>
      </w:r>
    </w:p>
    <w:p w:rsidR="00C94719" w:rsidRDefault="00A41B1A" w:rsidP="004A1D13">
      <w:pPr>
        <w:spacing w:after="0" w:line="360" w:lineRule="auto"/>
        <w:ind w:right="-1"/>
      </w:pPr>
      <w:r w:rsidRPr="00A41B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Язык программирования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Wiring</w:t>
      </w:r>
    </w:p>
    <w:p w:rsidR="00C94719" w:rsidRDefault="00A41B1A" w:rsidP="004A1D13">
      <w:pPr>
        <w:spacing w:after="0" w:line="360" w:lineRule="auto"/>
        <w:ind w:right="-1"/>
      </w:pPr>
      <w:r w:rsidRPr="00A41B1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Прерывания</w:t>
      </w:r>
    </w:p>
    <w:p w:rsidR="00C94719" w:rsidRDefault="00A41B1A" w:rsidP="004A1D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</w:p>
    <w:p w:rsidR="00C94719" w:rsidRDefault="00A41B1A" w:rsidP="004A1D13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Разработка собственных проектов.  </w:t>
      </w:r>
    </w:p>
    <w:p w:rsidR="00C94719" w:rsidRDefault="00A41B1A" w:rsidP="004A1D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C94719" w:rsidRDefault="00A41B1A" w:rsidP="004A1D13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программы</w:t>
      </w:r>
    </w:p>
    <w:tbl>
      <w:tblPr>
        <w:tblStyle w:val="aa"/>
        <w:tblW w:w="10137" w:type="dxa"/>
        <w:tblInd w:w="-5" w:type="dxa"/>
        <w:tblCellMar>
          <w:left w:w="103" w:type="dxa"/>
        </w:tblCellMar>
        <w:tblLook w:val="04A0"/>
      </w:tblPr>
      <w:tblGrid>
        <w:gridCol w:w="497"/>
        <w:gridCol w:w="1567"/>
        <w:gridCol w:w="1482"/>
        <w:gridCol w:w="1730"/>
        <w:gridCol w:w="1571"/>
        <w:gridCol w:w="1657"/>
        <w:gridCol w:w="1633"/>
      </w:tblGrid>
      <w:tr w:rsidR="00C94719">
        <w:tc>
          <w:tcPr>
            <w:tcW w:w="499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82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1479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1725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и методы организации учебно-воспитательного процесса</w:t>
            </w:r>
          </w:p>
        </w:tc>
        <w:tc>
          <w:tcPr>
            <w:tcW w:w="1568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и дидактический материал</w:t>
            </w:r>
          </w:p>
        </w:tc>
        <w:tc>
          <w:tcPr>
            <w:tcW w:w="1653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занятий</w:t>
            </w:r>
          </w:p>
        </w:tc>
        <w:tc>
          <w:tcPr>
            <w:tcW w:w="1630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</w:t>
            </w:r>
          </w:p>
        </w:tc>
      </w:tr>
      <w:tr w:rsidR="00C94719">
        <w:tc>
          <w:tcPr>
            <w:tcW w:w="499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2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 для начинающих</w:t>
            </w:r>
          </w:p>
        </w:tc>
        <w:tc>
          <w:tcPr>
            <w:tcW w:w="1479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C94719" w:rsidRDefault="00C94719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1568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материал, видеоролики</w:t>
            </w:r>
          </w:p>
        </w:tc>
        <w:tc>
          <w:tcPr>
            <w:tcW w:w="1653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Видеопроектор</w:t>
            </w:r>
          </w:p>
        </w:tc>
        <w:tc>
          <w:tcPr>
            <w:tcW w:w="1630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C94719">
        <w:tc>
          <w:tcPr>
            <w:tcW w:w="499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2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Плата Arduino</w:t>
            </w:r>
          </w:p>
        </w:tc>
        <w:tc>
          <w:tcPr>
            <w:tcW w:w="1479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практические занятия</w:t>
            </w:r>
          </w:p>
        </w:tc>
        <w:tc>
          <w:tcPr>
            <w:tcW w:w="1725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Объяснение, тренировка</w:t>
            </w:r>
          </w:p>
        </w:tc>
        <w:tc>
          <w:tcPr>
            <w:tcW w:w="1568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1653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Видеопроектор, конструктор</w:t>
            </w:r>
          </w:p>
        </w:tc>
        <w:tc>
          <w:tcPr>
            <w:tcW w:w="1630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Собеседование, зачёт</w:t>
            </w:r>
          </w:p>
        </w:tc>
      </w:tr>
      <w:tr w:rsidR="00C94719">
        <w:tc>
          <w:tcPr>
            <w:tcW w:w="499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2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работы</w:t>
            </w:r>
          </w:p>
        </w:tc>
        <w:tc>
          <w:tcPr>
            <w:tcW w:w="1479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25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Объяснение, тренировка</w:t>
            </w:r>
          </w:p>
        </w:tc>
        <w:tc>
          <w:tcPr>
            <w:tcW w:w="1568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1653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Видеопроектор, конструктор</w:t>
            </w:r>
          </w:p>
        </w:tc>
        <w:tc>
          <w:tcPr>
            <w:tcW w:w="1630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Собеседование, зачёт</w:t>
            </w:r>
          </w:p>
        </w:tc>
      </w:tr>
      <w:tr w:rsidR="00C94719">
        <w:tc>
          <w:tcPr>
            <w:tcW w:w="499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2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проектов</w:t>
            </w:r>
          </w:p>
        </w:tc>
        <w:tc>
          <w:tcPr>
            <w:tcW w:w="1479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практические занятия</w:t>
            </w:r>
          </w:p>
        </w:tc>
        <w:tc>
          <w:tcPr>
            <w:tcW w:w="1725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Объяснение, тренировка</w:t>
            </w:r>
          </w:p>
        </w:tc>
        <w:tc>
          <w:tcPr>
            <w:tcW w:w="1568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1653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Видеопроектор, конструктор</w:t>
            </w:r>
          </w:p>
        </w:tc>
        <w:tc>
          <w:tcPr>
            <w:tcW w:w="1630" w:type="dxa"/>
            <w:shd w:val="clear" w:color="auto" w:fill="auto"/>
            <w:tcMar>
              <w:left w:w="103" w:type="dxa"/>
            </w:tcMar>
          </w:tcPr>
          <w:p w:rsidR="00C94719" w:rsidRDefault="00A41B1A" w:rsidP="004A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Собеседование, зачёт</w:t>
            </w:r>
          </w:p>
        </w:tc>
      </w:tr>
    </w:tbl>
    <w:p w:rsidR="00C94719" w:rsidRDefault="00C94719" w:rsidP="004A1D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4719" w:rsidRDefault="00A41B1A" w:rsidP="004A1D13">
      <w:pPr>
        <w:spacing w:after="0"/>
        <w:rPr>
          <w:rFonts w:ascii="Times New Roman" w:hAnsi="Times New Roman" w:cs="Times New Roman"/>
          <w:sz w:val="32"/>
          <w:szCs w:val="32"/>
        </w:rPr>
      </w:pPr>
      <w:r>
        <w:br w:type="page"/>
      </w:r>
    </w:p>
    <w:p w:rsidR="00C94719" w:rsidRDefault="00A41B1A" w:rsidP="004A1D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Список литературы</w:t>
      </w:r>
    </w:p>
    <w:p w:rsidR="00A41B1A" w:rsidRDefault="00A41B1A" w:rsidP="004A1D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94719" w:rsidRDefault="00A41B1A" w:rsidP="004A1D1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«Новые информационные технологии для образования». Институт ЮНЕСКО по информационным технологиям в образовании. Издательство « Москва». 2000 г</w:t>
      </w:r>
    </w:p>
    <w:p w:rsidR="00C94719" w:rsidRDefault="00A41B1A" w:rsidP="004A1D1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2. Филиппов С.А. «Робототехника для детей и родителей» - «Наука» 2010г.</w:t>
      </w:r>
    </w:p>
    <w:p w:rsidR="00C94719" w:rsidRDefault="00A41B1A" w:rsidP="004A1D1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 – сайт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mindstorms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learn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program</w:t>
      </w:r>
    </w:p>
    <w:p w:rsidR="00C94719" w:rsidRDefault="00A41B1A" w:rsidP="004A1D13">
      <w:pPr>
        <w:spacing w:after="0"/>
        <w:jc w:val="both"/>
        <w:sectPr w:rsidR="00C94719">
          <w:pgSz w:w="11906" w:h="16838"/>
          <w:pgMar w:top="567" w:right="851" w:bottom="567" w:left="1134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 – сайт http://www.intuit.ru/studies/courses/14007/1280/info</w:t>
      </w:r>
    </w:p>
    <w:p w:rsidR="00C94719" w:rsidRDefault="00A41B1A" w:rsidP="004A1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C94719" w:rsidRDefault="00A41B1A" w:rsidP="004A1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дополнительной тех</w:t>
      </w:r>
      <w:r w:rsidR="004A1D13">
        <w:rPr>
          <w:rFonts w:ascii="Times New Roman" w:hAnsi="Times New Roman" w:cs="Times New Roman"/>
          <w:b/>
          <w:sz w:val="28"/>
          <w:szCs w:val="28"/>
        </w:rPr>
        <w:t>нической программы объединения "Робототехника"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4719" w:rsidRDefault="00A41B1A" w:rsidP="004A1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программы: 1 год</w:t>
      </w:r>
    </w:p>
    <w:p w:rsidR="00C94719" w:rsidRDefault="00A41B1A" w:rsidP="004A1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обучающихся: 15-19лет</w:t>
      </w:r>
    </w:p>
    <w:p w:rsidR="004A1D13" w:rsidRDefault="004A1D13" w:rsidP="004A1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8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589"/>
        <w:gridCol w:w="3518"/>
        <w:gridCol w:w="1213"/>
        <w:gridCol w:w="1105"/>
        <w:gridCol w:w="1294"/>
        <w:gridCol w:w="677"/>
        <w:gridCol w:w="1106"/>
        <w:gridCol w:w="1017"/>
        <w:gridCol w:w="1294"/>
        <w:gridCol w:w="625"/>
        <w:gridCol w:w="1133"/>
        <w:gridCol w:w="1215"/>
      </w:tblGrid>
      <w:tr w:rsidR="00C94719">
        <w:tc>
          <w:tcPr>
            <w:tcW w:w="6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42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34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24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недель/часов</w:t>
            </w:r>
          </w:p>
        </w:tc>
      </w:tr>
      <w:tr w:rsidR="00C94719">
        <w:trPr>
          <w:trHeight w:val="323"/>
        </w:trPr>
        <w:tc>
          <w:tcPr>
            <w:tcW w:w="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недель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недель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недель</w:t>
            </w:r>
          </w:p>
        </w:tc>
        <w:tc>
          <w:tcPr>
            <w:tcW w:w="13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C94719">
        <w:trPr>
          <w:trHeight w:val="322"/>
        </w:trPr>
        <w:tc>
          <w:tcPr>
            <w:tcW w:w="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</w:t>
            </w:r>
          </w:p>
        </w:tc>
        <w:tc>
          <w:tcPr>
            <w:tcW w:w="11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719">
        <w:trPr>
          <w:trHeight w:val="810"/>
        </w:trPr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 для начинающих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C94719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Arduino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C94719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работы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C94719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проектов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7,5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C94719"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</w:tbl>
    <w:p w:rsidR="00C94719" w:rsidRDefault="00A41B1A">
      <w:pPr>
        <w:rPr>
          <w:rFonts w:ascii="Times New Roman" w:hAnsi="Times New Roman" w:cs="Times New Roman"/>
          <w:sz w:val="32"/>
          <w:szCs w:val="32"/>
        </w:rPr>
      </w:pPr>
      <w:r>
        <w:br w:type="page"/>
      </w:r>
    </w:p>
    <w:p w:rsidR="00C94719" w:rsidRDefault="00A41B1A" w:rsidP="004A1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учебный график </w:t>
      </w:r>
    </w:p>
    <w:p w:rsidR="00C94719" w:rsidRDefault="00A41B1A" w:rsidP="004A1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дополнительной тех</w:t>
      </w:r>
      <w:r w:rsidR="004A1D13">
        <w:rPr>
          <w:rFonts w:ascii="Times New Roman" w:hAnsi="Times New Roman" w:cs="Times New Roman"/>
          <w:b/>
          <w:sz w:val="28"/>
          <w:szCs w:val="28"/>
        </w:rPr>
        <w:t>нической программы объединения  "Робототехника"</w:t>
      </w:r>
    </w:p>
    <w:p w:rsidR="00C94719" w:rsidRDefault="00C947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1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797"/>
        <w:gridCol w:w="285"/>
        <w:gridCol w:w="285"/>
        <w:gridCol w:w="285"/>
        <w:gridCol w:w="285"/>
        <w:gridCol w:w="285"/>
        <w:gridCol w:w="285"/>
        <w:gridCol w:w="285"/>
        <w:gridCol w:w="211"/>
        <w:gridCol w:w="211"/>
        <w:gridCol w:w="247"/>
        <w:gridCol w:w="284"/>
        <w:gridCol w:w="219"/>
        <w:gridCol w:w="211"/>
        <w:gridCol w:w="239"/>
        <w:gridCol w:w="284"/>
        <w:gridCol w:w="284"/>
        <w:gridCol w:w="278"/>
        <w:gridCol w:w="211"/>
        <w:gridCol w:w="211"/>
        <w:gridCol w:w="253"/>
        <w:gridCol w:w="284"/>
        <w:gridCol w:w="277"/>
        <w:gridCol w:w="211"/>
        <w:gridCol w:w="211"/>
        <w:gridCol w:w="254"/>
        <w:gridCol w:w="284"/>
        <w:gridCol w:w="211"/>
        <w:gridCol w:w="211"/>
        <w:gridCol w:w="247"/>
        <w:gridCol w:w="284"/>
        <w:gridCol w:w="284"/>
        <w:gridCol w:w="252"/>
        <w:gridCol w:w="211"/>
        <w:gridCol w:w="211"/>
        <w:gridCol w:w="278"/>
        <w:gridCol w:w="284"/>
        <w:gridCol w:w="252"/>
        <w:gridCol w:w="211"/>
        <w:gridCol w:w="211"/>
        <w:gridCol w:w="279"/>
        <w:gridCol w:w="284"/>
        <w:gridCol w:w="284"/>
        <w:gridCol w:w="214"/>
        <w:gridCol w:w="211"/>
        <w:gridCol w:w="244"/>
        <w:gridCol w:w="284"/>
        <w:gridCol w:w="284"/>
        <w:gridCol w:w="211"/>
        <w:gridCol w:w="211"/>
        <w:gridCol w:w="556"/>
        <w:gridCol w:w="211"/>
        <w:gridCol w:w="349"/>
        <w:gridCol w:w="211"/>
        <w:gridCol w:w="352"/>
        <w:gridCol w:w="211"/>
        <w:gridCol w:w="438"/>
        <w:gridCol w:w="211"/>
        <w:gridCol w:w="448"/>
      </w:tblGrid>
      <w:tr w:rsidR="00C94719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0070" w:type="dxa"/>
            <w:gridSpan w:val="4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0C2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41B1A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</w:p>
        </w:tc>
        <w:tc>
          <w:tcPr>
            <w:tcW w:w="15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учебных недель/</w:t>
            </w:r>
          </w:p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8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 по программе</w:t>
            </w:r>
          </w:p>
        </w:tc>
      </w:tr>
      <w:tr w:rsidR="00C94719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обучения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все-го недель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все-го ча-сов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тео-рия</w:t>
            </w:r>
          </w:p>
        </w:tc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прак-тика</w:t>
            </w:r>
          </w:p>
        </w:tc>
        <w:tc>
          <w:tcPr>
            <w:tcW w:w="8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C94719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C94719" w:rsidRDefault="00C9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8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C94719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A41B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94719" w:rsidRDefault="00C9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719" w:rsidRDefault="00C94719"/>
    <w:sectPr w:rsidR="00C94719" w:rsidSect="00C94719">
      <w:pgSz w:w="16838" w:h="11906" w:orient="landscape"/>
      <w:pgMar w:top="851" w:right="567" w:bottom="1134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C94719"/>
    <w:rsid w:val="000C25B7"/>
    <w:rsid w:val="00224F90"/>
    <w:rsid w:val="00293588"/>
    <w:rsid w:val="004A1D13"/>
    <w:rsid w:val="005D7C25"/>
    <w:rsid w:val="00681CC2"/>
    <w:rsid w:val="008E53D8"/>
    <w:rsid w:val="00A41B1A"/>
    <w:rsid w:val="00C451CF"/>
    <w:rsid w:val="00C74FE4"/>
    <w:rsid w:val="00C9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F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9471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C94719"/>
    <w:pPr>
      <w:spacing w:after="140" w:line="288" w:lineRule="auto"/>
    </w:pPr>
  </w:style>
  <w:style w:type="paragraph" w:styleId="a5">
    <w:name w:val="List"/>
    <w:basedOn w:val="a4"/>
    <w:rsid w:val="00C94719"/>
    <w:rPr>
      <w:rFonts w:cs="FreeSans"/>
    </w:rPr>
  </w:style>
  <w:style w:type="paragraph" w:customStyle="1" w:styleId="Caption">
    <w:name w:val="Caption"/>
    <w:basedOn w:val="a"/>
    <w:qFormat/>
    <w:rsid w:val="00C9471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C94719"/>
    <w:pPr>
      <w:suppressLineNumbers/>
    </w:pPr>
    <w:rPr>
      <w:rFonts w:cs="FreeSans"/>
    </w:rPr>
  </w:style>
  <w:style w:type="paragraph" w:styleId="a7">
    <w:name w:val="List Paragraph"/>
    <w:basedOn w:val="a"/>
    <w:uiPriority w:val="34"/>
    <w:qFormat/>
    <w:rsid w:val="00CA4641"/>
    <w:pPr>
      <w:ind w:left="720"/>
      <w:contextualSpacing/>
    </w:pPr>
    <w:rPr>
      <w:rFonts w:eastAsiaTheme="minorHAnsi"/>
      <w:lang w:eastAsia="en-US"/>
    </w:rPr>
  </w:style>
  <w:style w:type="paragraph" w:customStyle="1" w:styleId="a8">
    <w:name w:val="Содержимое таблицы"/>
    <w:basedOn w:val="a"/>
    <w:qFormat/>
    <w:rsid w:val="00C94719"/>
  </w:style>
  <w:style w:type="paragraph" w:customStyle="1" w:styleId="a9">
    <w:name w:val="Заголовок таблицы"/>
    <w:basedOn w:val="a8"/>
    <w:qFormat/>
    <w:rsid w:val="00C94719"/>
  </w:style>
  <w:style w:type="table" w:styleId="aa">
    <w:name w:val="Table Grid"/>
    <w:basedOn w:val="a1"/>
    <w:uiPriority w:val="59"/>
    <w:rsid w:val="00DD4BE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AAC8-E929-4FAF-A9EC-0C80A1E0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9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Студент</cp:lastModifiedBy>
  <cp:revision>43</cp:revision>
  <cp:lastPrinted>2013-10-10T06:00:00Z</cp:lastPrinted>
  <dcterms:created xsi:type="dcterms:W3CDTF">2011-04-14T03:39:00Z</dcterms:created>
  <dcterms:modified xsi:type="dcterms:W3CDTF">2020-12-22T06:50:00Z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